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BAB9" w14:textId="77777777" w:rsidR="00965CC1" w:rsidRPr="00B54288" w:rsidRDefault="00965CC1" w:rsidP="00965CC1">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965CC1" w:rsidRPr="00B54288" w14:paraId="7E493E6F" w14:textId="77777777" w:rsidTr="001163EC">
        <w:trPr>
          <w:tblHeader/>
        </w:trPr>
        <w:tc>
          <w:tcPr>
            <w:tcW w:w="10080" w:type="dxa"/>
          </w:tcPr>
          <w:p w14:paraId="09A25168" w14:textId="77777777" w:rsidR="00965CC1" w:rsidRPr="00B54288" w:rsidRDefault="00965CC1" w:rsidP="001163EC">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14A3BFE7" wp14:editId="6905C0FB">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7">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14:paraId="3319C28C" w14:textId="77777777" w:rsidR="00965CC1" w:rsidRPr="00B54288" w:rsidRDefault="00965CC1" w:rsidP="001163EC">
            <w:pPr>
              <w:pStyle w:val="Title"/>
              <w:rPr>
                <w:rFonts w:ascii="Arial" w:hAnsi="Arial" w:cs="Arial"/>
                <w:b/>
                <w:color w:val="7B7B7B" w:themeColor="accent3" w:themeShade="BF"/>
                <w:sz w:val="36"/>
                <w:szCs w:val="36"/>
              </w:rPr>
            </w:pPr>
            <w:r w:rsidRPr="00B54288">
              <w:rPr>
                <w:rFonts w:ascii="Arial" w:hAnsi="Arial" w:cs="Arial"/>
                <w:b/>
                <w:color w:val="7B7B7B" w:themeColor="accent3" w:themeShade="BF"/>
                <w:sz w:val="36"/>
                <w:szCs w:val="36"/>
              </w:rPr>
              <w:t xml:space="preserve">Meeting </w:t>
            </w:r>
            <w:r>
              <w:rPr>
                <w:rFonts w:ascii="Arial" w:hAnsi="Arial" w:cs="Arial"/>
                <w:b/>
                <w:color w:val="7B7B7B" w:themeColor="accent3" w:themeShade="BF"/>
                <w:sz w:val="36"/>
                <w:szCs w:val="36"/>
              </w:rPr>
              <w:t>Minutes</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134"/>
        <w:gridCol w:w="8946"/>
      </w:tblGrid>
      <w:tr w:rsidR="00965CC1" w:rsidRPr="00B54288" w14:paraId="08F380F8" w14:textId="77777777" w:rsidTr="001163EC">
        <w:trPr>
          <w:cnfStyle w:val="100000000000" w:firstRow="1" w:lastRow="0" w:firstColumn="0" w:lastColumn="0" w:oddVBand="0" w:evenVBand="0" w:oddHBand="0" w:evenHBand="0" w:firstRowFirstColumn="0" w:firstRowLastColumn="0" w:lastRowFirstColumn="0" w:lastRowLastColumn="0"/>
        </w:trPr>
        <w:tc>
          <w:tcPr>
            <w:tcW w:w="164" w:type="dxa"/>
            <w:tcMar>
              <w:top w:w="504" w:type="dxa"/>
            </w:tcMar>
          </w:tcPr>
          <w:p w14:paraId="5AED36C3" w14:textId="77777777" w:rsidR="00965CC1" w:rsidRPr="00B54288" w:rsidRDefault="00965CC1" w:rsidP="001163EC">
            <w:pPr>
              <w:rPr>
                <w:rFonts w:ascii="Arial" w:hAnsi="Arial" w:cs="Arial"/>
                <w:b/>
                <w:color w:val="000000" w:themeColor="text1"/>
              </w:rPr>
            </w:pPr>
            <w:r w:rsidRPr="00B54288">
              <w:rPr>
                <w:rFonts w:ascii="Arial" w:hAnsi="Arial" w:cs="Arial"/>
                <w:b/>
                <w:color w:val="000000" w:themeColor="text1"/>
              </w:rPr>
              <w:t>Location:</w:t>
            </w:r>
          </w:p>
        </w:tc>
        <w:tc>
          <w:tcPr>
            <w:tcW w:w="9916" w:type="dxa"/>
            <w:tcMar>
              <w:top w:w="504" w:type="dxa"/>
            </w:tcMar>
          </w:tcPr>
          <w:p w14:paraId="595ABC37" w14:textId="77777777" w:rsidR="00965CC1" w:rsidRPr="0003097B" w:rsidRDefault="00965CC1" w:rsidP="001163EC">
            <w:r>
              <w:t xml:space="preserve">New City College, Poplar High Street, </w:t>
            </w:r>
            <w:r w:rsidR="007C4A9A" w:rsidRPr="007C4A9A">
              <w:rPr>
                <w:rFonts w:cstheme="minorHAnsi"/>
                <w:color w:val="323E4F" w:themeColor="text2" w:themeShade="BF"/>
                <w:shd w:val="clear" w:color="auto" w:fill="FFFFFF"/>
              </w:rPr>
              <w:t>E14 0AF</w:t>
            </w:r>
            <w:r w:rsidR="007C4A9A">
              <w:rPr>
                <w:rFonts w:cstheme="minorHAnsi"/>
                <w:color w:val="323E4F" w:themeColor="text2" w:themeShade="BF"/>
                <w:shd w:val="clear" w:color="auto" w:fill="FFFFFF"/>
              </w:rPr>
              <w:t>.</w:t>
            </w:r>
          </w:p>
        </w:tc>
      </w:tr>
      <w:tr w:rsidR="00965CC1" w:rsidRPr="00B54288" w14:paraId="49F61D94" w14:textId="77777777" w:rsidTr="001163EC">
        <w:tc>
          <w:tcPr>
            <w:tcW w:w="164" w:type="dxa"/>
          </w:tcPr>
          <w:p w14:paraId="00A76EA8" w14:textId="77777777" w:rsidR="00965CC1" w:rsidRPr="00B54288" w:rsidRDefault="00965CC1" w:rsidP="001163EC">
            <w:pPr>
              <w:rPr>
                <w:rFonts w:ascii="Arial" w:hAnsi="Arial" w:cs="Arial"/>
                <w:b/>
                <w:color w:val="000000" w:themeColor="text1"/>
              </w:rPr>
            </w:pPr>
            <w:r w:rsidRPr="00B54288">
              <w:rPr>
                <w:rFonts w:ascii="Arial" w:hAnsi="Arial" w:cs="Arial"/>
                <w:b/>
                <w:color w:val="000000" w:themeColor="text1"/>
              </w:rPr>
              <w:t>Date:</w:t>
            </w:r>
          </w:p>
        </w:tc>
        <w:tc>
          <w:tcPr>
            <w:tcW w:w="9916" w:type="dxa"/>
          </w:tcPr>
          <w:p w14:paraId="324CDE3A" w14:textId="77777777" w:rsidR="00965CC1" w:rsidRPr="0003097B" w:rsidRDefault="00965CC1" w:rsidP="001163EC">
            <w:r>
              <w:t>Tuesday 26 November 2019</w:t>
            </w:r>
          </w:p>
        </w:tc>
      </w:tr>
      <w:tr w:rsidR="00965CC1" w:rsidRPr="00B54288" w14:paraId="4DBE5E30" w14:textId="77777777" w:rsidTr="001163EC">
        <w:tc>
          <w:tcPr>
            <w:tcW w:w="164" w:type="dxa"/>
          </w:tcPr>
          <w:p w14:paraId="01D99930" w14:textId="77777777" w:rsidR="00965CC1" w:rsidRPr="00B54288" w:rsidRDefault="00965CC1" w:rsidP="001163EC">
            <w:pPr>
              <w:rPr>
                <w:rFonts w:ascii="Arial" w:hAnsi="Arial" w:cs="Arial"/>
                <w:b/>
                <w:color w:val="000000" w:themeColor="text1"/>
              </w:rPr>
            </w:pPr>
            <w:r w:rsidRPr="00B54288">
              <w:rPr>
                <w:rFonts w:ascii="Arial" w:hAnsi="Arial" w:cs="Arial"/>
                <w:b/>
                <w:color w:val="000000" w:themeColor="text1"/>
              </w:rPr>
              <w:t>Time:</w:t>
            </w:r>
          </w:p>
        </w:tc>
        <w:tc>
          <w:tcPr>
            <w:tcW w:w="9916" w:type="dxa"/>
          </w:tcPr>
          <w:p w14:paraId="13D67D23" w14:textId="77777777" w:rsidR="00965CC1" w:rsidRPr="0003097B" w:rsidRDefault="00965CC1" w:rsidP="001163EC">
            <w:r w:rsidRPr="0003097B">
              <w:t>6pm – 8pm</w:t>
            </w:r>
          </w:p>
          <w:p w14:paraId="268B721F" w14:textId="77777777" w:rsidR="00965CC1" w:rsidRPr="0003097B" w:rsidRDefault="00965CC1" w:rsidP="001163EC">
            <w:r w:rsidRPr="0003097B">
              <w:rPr>
                <w:b/>
              </w:rPr>
              <w:t>Attendees:</w:t>
            </w:r>
            <w:r w:rsidRPr="0003097B">
              <w:t xml:space="preserve"> Alan Green (Chair), Leon Silver, </w:t>
            </w:r>
            <w:r>
              <w:t>Eleanor Land, Fleur Holley-Moore,</w:t>
            </w:r>
            <w:r w:rsidR="007C4A9A">
              <w:t xml:space="preserve"> Jaber Khan, jasmine Kauriola,</w:t>
            </w:r>
            <w:r>
              <w:t xml:space="preserve"> Jenny Hadgraft, Judith Blackburn, Joan Drummond, John Drummond,</w:t>
            </w:r>
            <w:r w:rsidR="007C4A9A">
              <w:t xml:space="preserve"> Leon Silver,</w:t>
            </w:r>
            <w:r>
              <w:t xml:space="preserve"> Rich Poolman, Marie McLeod, Salah Uddin, Matt Endersby, Terry Street, Tom O’Connor, Verna Coke, Kellie Williams, Christine Hall</w:t>
            </w:r>
            <w:r w:rsidR="007C4A9A">
              <w:t xml:space="preserve">.  </w:t>
            </w:r>
          </w:p>
          <w:p w14:paraId="4EA5E7E7" w14:textId="77777777" w:rsidR="00965CC1" w:rsidRPr="0003097B" w:rsidRDefault="00965CC1" w:rsidP="001163EC">
            <w:r w:rsidRPr="0003097B">
              <w:t xml:space="preserve"> </w:t>
            </w:r>
            <w:r w:rsidRPr="0003097B">
              <w:rPr>
                <w:b/>
              </w:rPr>
              <w:t>Apologies:</w:t>
            </w:r>
            <w:r w:rsidRPr="0003097B">
              <w:t xml:space="preserve"> Jan McHarry, Dan</w:t>
            </w:r>
            <w:r>
              <w:t>iel</w:t>
            </w:r>
            <w:r w:rsidRPr="0003097B">
              <w:t xml:space="preserve"> Range</w:t>
            </w:r>
            <w:r>
              <w:t>, Shirin Jisha &amp; Wilma Bol</w:t>
            </w:r>
          </w:p>
        </w:tc>
      </w:tr>
    </w:tbl>
    <w:p w14:paraId="1B30260A" w14:textId="77777777" w:rsidR="00965CC1" w:rsidRDefault="00965CC1" w:rsidP="00965CC1">
      <w:pPr>
        <w:pStyle w:val="Heading2"/>
        <w:rPr>
          <w:rFonts w:ascii="Arial" w:hAnsi="Arial" w:cs="Arial"/>
          <w:b/>
          <w:color w:val="000000" w:themeColor="text1"/>
        </w:rPr>
      </w:pPr>
      <w:r w:rsidRPr="00B54288">
        <w:rPr>
          <w:rFonts w:ascii="Arial" w:hAnsi="Arial" w:cs="Arial"/>
          <w:b/>
          <w:color w:val="000000" w:themeColor="text1"/>
        </w:rPr>
        <w:t>Welcome – Alan Green, Chair</w:t>
      </w:r>
    </w:p>
    <w:p w14:paraId="213015DE" w14:textId="77777777" w:rsidR="00965CC1" w:rsidRDefault="00965CC1" w:rsidP="00965CC1">
      <w:pPr>
        <w:ind w:left="576"/>
      </w:pPr>
      <w:r w:rsidRPr="00115005">
        <w:t>Nothing from previous meeting to be brought forward</w:t>
      </w:r>
      <w:r>
        <w:t>.</w:t>
      </w:r>
      <w:r w:rsidRPr="00115005">
        <w:t xml:space="preserve"> </w:t>
      </w:r>
    </w:p>
    <w:p w14:paraId="4CC39D05" w14:textId="77777777" w:rsidR="00965CC1" w:rsidRPr="00115005" w:rsidRDefault="00965CC1" w:rsidP="00965CC1">
      <w:pPr>
        <w:ind w:left="576"/>
      </w:pPr>
      <w:r>
        <w:t xml:space="preserve">Alison Arnaud, Principal of the College welcomed the forum and gave a brief explanation of the college and their students. The College is </w:t>
      </w:r>
      <w:r w:rsidR="002B707F">
        <w:t>self-funded</w:t>
      </w:r>
      <w:r>
        <w:t xml:space="preserve"> and has 1500 students aged 16-18 that are </w:t>
      </w:r>
      <w:r w:rsidR="002B707F">
        <w:t>studying</w:t>
      </w:r>
      <w:r>
        <w:t xml:space="preserve"> for </w:t>
      </w:r>
      <w:r w:rsidR="002B707F">
        <w:t>vocational</w:t>
      </w:r>
      <w:r>
        <w:t xml:space="preserve"> </w:t>
      </w:r>
      <w:r w:rsidR="002B707F">
        <w:t>qualifications</w:t>
      </w:r>
      <w:r>
        <w:t xml:space="preserve"> as well as adult </w:t>
      </w:r>
      <w:r w:rsidR="002B707F">
        <w:t>learners</w:t>
      </w:r>
      <w:r>
        <w:t xml:space="preserve"> </w:t>
      </w:r>
      <w:r w:rsidR="002B707F">
        <w:t xml:space="preserve">that want to progress professionally. </w:t>
      </w:r>
    </w:p>
    <w:p w14:paraId="076BAB93" w14:textId="77777777" w:rsidR="00965CC1" w:rsidRDefault="00965CC1" w:rsidP="00965CC1">
      <w:pPr>
        <w:pStyle w:val="BodyText"/>
      </w:pPr>
    </w:p>
    <w:p w14:paraId="48A1E950" w14:textId="682F2AC0" w:rsidR="00965CC1" w:rsidRDefault="00965CC1" w:rsidP="00965CC1">
      <w:pPr>
        <w:pStyle w:val="Heading2"/>
        <w:rPr>
          <w:rFonts w:ascii="Arial" w:hAnsi="Arial" w:cs="Arial"/>
          <w:b/>
          <w:color w:val="auto"/>
        </w:rPr>
      </w:pPr>
      <w:r>
        <w:rPr>
          <w:rFonts w:ascii="Arial" w:hAnsi="Arial" w:cs="Arial"/>
          <w:b/>
          <w:color w:val="auto"/>
        </w:rPr>
        <w:t xml:space="preserve">Hate Crime Analysis and Regular Reporting (standing item) – </w:t>
      </w:r>
      <w:r w:rsidR="000B1195">
        <w:rPr>
          <w:rFonts w:ascii="Arial" w:hAnsi="Arial" w:cs="Arial"/>
          <w:b/>
          <w:color w:val="auto"/>
        </w:rPr>
        <w:t xml:space="preserve">PC </w:t>
      </w:r>
      <w:r>
        <w:rPr>
          <w:rFonts w:ascii="Arial" w:hAnsi="Arial" w:cs="Arial"/>
          <w:b/>
          <w:color w:val="auto"/>
        </w:rPr>
        <w:t>Rich Poolman, Met Police</w:t>
      </w:r>
    </w:p>
    <w:p w14:paraId="068083C6" w14:textId="77777777" w:rsidR="002B707F" w:rsidRDefault="00965CC1" w:rsidP="007C4A9A">
      <w:pPr>
        <w:ind w:left="360"/>
      </w:pPr>
      <w:r>
        <w:t>Rich Poolman reported the latest Tower Hamlets (TH) Met Police faith hate crime data</w:t>
      </w:r>
      <w:r w:rsidR="002B707F">
        <w:t xml:space="preserve"> (for 1 June to 30 September):</w:t>
      </w:r>
    </w:p>
    <w:p w14:paraId="0B4BF104" w14:textId="77777777" w:rsidR="002B707F" w:rsidRDefault="002B707F" w:rsidP="002B707F">
      <w:pPr>
        <w:pStyle w:val="ListParagraph"/>
        <w:numPr>
          <w:ilvl w:val="0"/>
          <w:numId w:val="6"/>
        </w:numPr>
      </w:pPr>
      <w:r>
        <w:t>Hotspots: Whitechapel and Cambridge Heath Road area. Also ward of Spitalfields and Banglatown.</w:t>
      </w:r>
    </w:p>
    <w:p w14:paraId="7B69CEC3" w14:textId="77777777" w:rsidR="002B707F" w:rsidRDefault="002B707F" w:rsidP="002B707F">
      <w:pPr>
        <w:pStyle w:val="ListParagraph"/>
        <w:numPr>
          <w:ilvl w:val="0"/>
          <w:numId w:val="6"/>
        </w:numPr>
      </w:pPr>
      <w:r>
        <w:t xml:space="preserve">Victim characteristics: Highest in black males (mainly) followed by Asian males. </w:t>
      </w:r>
    </w:p>
    <w:p w14:paraId="252E0468" w14:textId="77777777" w:rsidR="002B707F" w:rsidRDefault="002B707F" w:rsidP="002B707F">
      <w:pPr>
        <w:pStyle w:val="ListParagraph"/>
        <w:numPr>
          <w:ilvl w:val="0"/>
          <w:numId w:val="6"/>
        </w:numPr>
      </w:pPr>
      <w:r>
        <w:t>Suspect characteristics: Mostly white males</w:t>
      </w:r>
      <w:r w:rsidR="007C4A9A">
        <w:t>.</w:t>
      </w:r>
    </w:p>
    <w:p w14:paraId="716BBD1B" w14:textId="77777777" w:rsidR="002B707F" w:rsidRDefault="002B707F" w:rsidP="002B707F">
      <w:pPr>
        <w:pStyle w:val="ListParagraph"/>
        <w:numPr>
          <w:ilvl w:val="0"/>
          <w:numId w:val="6"/>
        </w:numPr>
      </w:pPr>
      <w:r>
        <w:lastRenderedPageBreak/>
        <w:t>Most frequently targeted religion: Islam – for some reason the incidents peak on Wednesdays but unsure of reason.</w:t>
      </w:r>
    </w:p>
    <w:p w14:paraId="4D429EE8" w14:textId="77777777" w:rsidR="002B707F" w:rsidRDefault="002B707F" w:rsidP="007C78E3">
      <w:pPr>
        <w:pStyle w:val="ListParagraph"/>
        <w:numPr>
          <w:ilvl w:val="0"/>
          <w:numId w:val="6"/>
        </w:numPr>
      </w:pPr>
      <w:r>
        <w:t>Majority of hate crimes are public order offences.</w:t>
      </w:r>
    </w:p>
    <w:p w14:paraId="0FD70BEB" w14:textId="77777777" w:rsidR="002B707F" w:rsidRDefault="002B707F" w:rsidP="007C78E3">
      <w:pPr>
        <w:pStyle w:val="ListParagraph"/>
        <w:numPr>
          <w:ilvl w:val="0"/>
          <w:numId w:val="6"/>
        </w:numPr>
      </w:pPr>
      <w:r>
        <w:t xml:space="preserve">Sanction detections. </w:t>
      </w:r>
      <w:r w:rsidR="007C78E3">
        <w:t>The figure is q</w:t>
      </w:r>
      <w:r>
        <w:t xml:space="preserve">uite low – mainly due to instances being reported after suspect has left so </w:t>
      </w:r>
      <w:r w:rsidR="007C78E3">
        <w:t xml:space="preserve">officers have to rely on </w:t>
      </w:r>
      <w:r>
        <w:t xml:space="preserve">CCTV </w:t>
      </w:r>
      <w:r w:rsidR="007C78E3">
        <w:t xml:space="preserve">and </w:t>
      </w:r>
      <w:r>
        <w:t xml:space="preserve">witnesses </w:t>
      </w:r>
      <w:r w:rsidR="007C78E3">
        <w:t xml:space="preserve">sometimes so it </w:t>
      </w:r>
      <w:r>
        <w:t>is long drawn out process</w:t>
      </w:r>
      <w:r w:rsidR="007C78E3">
        <w:t>.</w:t>
      </w:r>
    </w:p>
    <w:p w14:paraId="47F0DD7C" w14:textId="77777777" w:rsidR="002B707F" w:rsidRDefault="007C78E3" w:rsidP="007C78E3">
      <w:pPr>
        <w:pStyle w:val="ListParagraph"/>
        <w:numPr>
          <w:ilvl w:val="0"/>
          <w:numId w:val="6"/>
        </w:numPr>
      </w:pPr>
      <w:r>
        <w:t xml:space="preserve">Met wants </w:t>
      </w:r>
      <w:r w:rsidR="002B707F">
        <w:t>every incident</w:t>
      </w:r>
      <w:r>
        <w:t xml:space="preserve"> to be</w:t>
      </w:r>
      <w:r w:rsidR="002B707F">
        <w:t xml:space="preserve"> reported so that there is a better overall picture.</w:t>
      </w:r>
    </w:p>
    <w:p w14:paraId="7E6DB0D7" w14:textId="77777777" w:rsidR="002B707F" w:rsidRDefault="002B707F" w:rsidP="007C4A9A">
      <w:pPr>
        <w:spacing w:after="0"/>
      </w:pPr>
      <w:r>
        <w:t xml:space="preserve">Q – </w:t>
      </w:r>
      <w:r w:rsidRPr="007C78E3">
        <w:rPr>
          <w:i/>
          <w:iCs/>
        </w:rPr>
        <w:t>What if an incident happens on public transport?</w:t>
      </w:r>
      <w:r>
        <w:t xml:space="preserve">   </w:t>
      </w:r>
    </w:p>
    <w:p w14:paraId="51261D4B" w14:textId="77777777" w:rsidR="002B707F" w:rsidRDefault="007C78E3" w:rsidP="007C4A9A">
      <w:pPr>
        <w:spacing w:after="0"/>
      </w:pPr>
      <w:r>
        <w:t xml:space="preserve">A </w:t>
      </w:r>
      <w:r w:rsidR="002B707F">
        <w:t xml:space="preserve">– If an incident occurs on a bus </w:t>
      </w:r>
      <w:r>
        <w:t>then</w:t>
      </w:r>
      <w:r w:rsidR="002B707F">
        <w:t xml:space="preserve"> Met Police will deal with it but if it happens on a train or tube then the British Transport police</w:t>
      </w:r>
      <w:r w:rsidR="007C4A9A">
        <w:t xml:space="preserve"> </w:t>
      </w:r>
      <w:r w:rsidR="002B707F">
        <w:t xml:space="preserve">- they have their own </w:t>
      </w:r>
      <w:r>
        <w:t>statistics</w:t>
      </w:r>
      <w:r w:rsidR="002B707F">
        <w:t xml:space="preserve">. </w:t>
      </w:r>
    </w:p>
    <w:p w14:paraId="3E3EA362" w14:textId="77777777" w:rsidR="007C78E3" w:rsidRDefault="007C78E3" w:rsidP="007C78E3">
      <w:pPr>
        <w:spacing w:after="0"/>
      </w:pPr>
    </w:p>
    <w:p w14:paraId="040EB7FA" w14:textId="77777777" w:rsidR="007C78E3" w:rsidRPr="007C78E3" w:rsidRDefault="002B707F" w:rsidP="007C4A9A">
      <w:pPr>
        <w:spacing w:after="0"/>
        <w:rPr>
          <w:i/>
          <w:iCs/>
        </w:rPr>
      </w:pPr>
      <w:r w:rsidRPr="007C78E3">
        <w:rPr>
          <w:i/>
          <w:iCs/>
        </w:rPr>
        <w:t xml:space="preserve">Q – </w:t>
      </w:r>
      <w:r w:rsidR="007C78E3" w:rsidRPr="007C78E3">
        <w:rPr>
          <w:i/>
          <w:iCs/>
        </w:rPr>
        <w:t>Do you make sure there are extra officers around these hotspots?</w:t>
      </w:r>
    </w:p>
    <w:p w14:paraId="43B4AF56" w14:textId="77777777" w:rsidR="002B707F" w:rsidRPr="007C78E3" w:rsidRDefault="007C78E3" w:rsidP="007C78E3">
      <w:pPr>
        <w:spacing w:after="0"/>
      </w:pPr>
      <w:r w:rsidRPr="007C78E3">
        <w:t>A – Yes for example they</w:t>
      </w:r>
      <w:r w:rsidR="002B707F" w:rsidRPr="007C78E3">
        <w:t xml:space="preserve"> have</w:t>
      </w:r>
      <w:r w:rsidRPr="007C78E3">
        <w:t xml:space="preserve"> a</w:t>
      </w:r>
      <w:r w:rsidR="002B707F" w:rsidRPr="007C78E3">
        <w:t xml:space="preserve"> </w:t>
      </w:r>
      <w:r w:rsidR="00AF058A" w:rsidRPr="007C78E3">
        <w:t>nighttime</w:t>
      </w:r>
      <w:r w:rsidR="002B707F" w:rsidRPr="007C78E3">
        <w:t xml:space="preserve"> team to combat</w:t>
      </w:r>
      <w:r w:rsidRPr="007C78E3">
        <w:t xml:space="preserve"> these crimes</w:t>
      </w:r>
      <w:r w:rsidR="002B707F" w:rsidRPr="007C78E3">
        <w:t xml:space="preserve"> </w:t>
      </w:r>
      <w:r w:rsidRPr="007C78E3">
        <w:t>e.g.</w:t>
      </w:r>
      <w:r w:rsidR="002B707F" w:rsidRPr="007C78E3">
        <w:t xml:space="preserve"> hotspot in Hackney</w:t>
      </w:r>
      <w:r w:rsidR="007C4A9A">
        <w:t>.</w:t>
      </w:r>
    </w:p>
    <w:p w14:paraId="05B754F5" w14:textId="77777777" w:rsidR="007C78E3" w:rsidRDefault="007C78E3" w:rsidP="002B707F"/>
    <w:p w14:paraId="6542DEE5" w14:textId="77777777" w:rsidR="002B707F" w:rsidRPr="00AF058A" w:rsidRDefault="002B707F" w:rsidP="00AF058A">
      <w:pPr>
        <w:spacing w:after="0"/>
        <w:rPr>
          <w:i/>
          <w:iCs/>
        </w:rPr>
      </w:pPr>
      <w:r w:rsidRPr="00AF058A">
        <w:rPr>
          <w:i/>
          <w:iCs/>
        </w:rPr>
        <w:t>Q –</w:t>
      </w:r>
      <w:r w:rsidR="007C78E3" w:rsidRPr="00AF058A">
        <w:rPr>
          <w:i/>
          <w:iCs/>
        </w:rPr>
        <w:t xml:space="preserve"> As there has been an</w:t>
      </w:r>
      <w:r w:rsidRPr="00AF058A">
        <w:rPr>
          <w:i/>
          <w:iCs/>
        </w:rPr>
        <w:t xml:space="preserve"> </w:t>
      </w:r>
      <w:r w:rsidR="007C78E3" w:rsidRPr="00AF058A">
        <w:rPr>
          <w:i/>
          <w:iCs/>
        </w:rPr>
        <w:t>i</w:t>
      </w:r>
      <w:r w:rsidRPr="00AF058A">
        <w:rPr>
          <w:i/>
          <w:iCs/>
        </w:rPr>
        <w:t>ncrease in</w:t>
      </w:r>
      <w:r w:rsidR="007C78E3" w:rsidRPr="00AF058A">
        <w:rPr>
          <w:i/>
          <w:iCs/>
        </w:rPr>
        <w:t xml:space="preserve"> </w:t>
      </w:r>
      <w:r w:rsidR="007C4A9A" w:rsidRPr="00AF058A">
        <w:rPr>
          <w:i/>
          <w:iCs/>
        </w:rPr>
        <w:t>number</w:t>
      </w:r>
      <w:r w:rsidR="007C78E3" w:rsidRPr="00AF058A">
        <w:rPr>
          <w:i/>
          <w:iCs/>
        </w:rPr>
        <w:t xml:space="preserve"> </w:t>
      </w:r>
      <w:r w:rsidR="00AF058A" w:rsidRPr="00AF058A">
        <w:rPr>
          <w:i/>
          <w:iCs/>
        </w:rPr>
        <w:t>of rough</w:t>
      </w:r>
      <w:r w:rsidRPr="00AF058A">
        <w:rPr>
          <w:i/>
          <w:iCs/>
        </w:rPr>
        <w:t xml:space="preserve"> sleepers – </w:t>
      </w:r>
      <w:r w:rsidR="007C78E3" w:rsidRPr="00AF058A">
        <w:rPr>
          <w:i/>
          <w:iCs/>
        </w:rPr>
        <w:t xml:space="preserve">has there been </w:t>
      </w:r>
      <w:r w:rsidRPr="00AF058A">
        <w:rPr>
          <w:i/>
          <w:iCs/>
        </w:rPr>
        <w:t>any increase in attacks</w:t>
      </w:r>
      <w:r w:rsidR="00AF058A" w:rsidRPr="00AF058A">
        <w:rPr>
          <w:i/>
          <w:iCs/>
        </w:rPr>
        <w:t xml:space="preserve"> on rough sleepers</w:t>
      </w:r>
      <w:r w:rsidRPr="00AF058A">
        <w:rPr>
          <w:i/>
          <w:iCs/>
        </w:rPr>
        <w:t>?</w:t>
      </w:r>
    </w:p>
    <w:p w14:paraId="516DD141" w14:textId="77777777" w:rsidR="002B707F" w:rsidRDefault="00AF058A" w:rsidP="00AF058A">
      <w:pPr>
        <w:spacing w:after="0"/>
      </w:pPr>
      <w:r>
        <w:t xml:space="preserve">A – It would not be classified as a </w:t>
      </w:r>
      <w:r w:rsidR="002B707F">
        <w:t xml:space="preserve">hate </w:t>
      </w:r>
      <w:r>
        <w:t>crime</w:t>
      </w:r>
      <w:r w:rsidR="002B707F">
        <w:t xml:space="preserve"> </w:t>
      </w:r>
      <w:r>
        <w:t xml:space="preserve">as these are </w:t>
      </w:r>
      <w:r w:rsidR="002B707F">
        <w:t xml:space="preserve">typically </w:t>
      </w:r>
      <w:r>
        <w:t xml:space="preserve">crimes against </w:t>
      </w:r>
      <w:r w:rsidR="002B707F">
        <w:t xml:space="preserve">race, faith, disability, LGBT.  </w:t>
      </w:r>
    </w:p>
    <w:p w14:paraId="7D019130" w14:textId="77777777" w:rsidR="00AF058A" w:rsidRDefault="00AF058A" w:rsidP="00AF058A">
      <w:pPr>
        <w:spacing w:after="0"/>
      </w:pPr>
    </w:p>
    <w:p w14:paraId="402BD1D4" w14:textId="77777777" w:rsidR="002B707F" w:rsidRPr="00AF058A" w:rsidRDefault="002B707F" w:rsidP="00AF058A">
      <w:pPr>
        <w:spacing w:after="0"/>
        <w:rPr>
          <w:i/>
          <w:iCs/>
        </w:rPr>
      </w:pPr>
      <w:r w:rsidRPr="00AF058A">
        <w:rPr>
          <w:i/>
          <w:iCs/>
        </w:rPr>
        <w:t>Q – Victims of hate crime can experience emotional issues – how many people are directed to support services?</w:t>
      </w:r>
    </w:p>
    <w:p w14:paraId="6C1D815D" w14:textId="77777777" w:rsidR="002B707F" w:rsidRDefault="00AF058A" w:rsidP="00AF058A">
      <w:pPr>
        <w:spacing w:after="0"/>
      </w:pPr>
      <w:r>
        <w:t xml:space="preserve">A - </w:t>
      </w:r>
      <w:r w:rsidR="002B707F">
        <w:t xml:space="preserve">Every victim – we offer a CATCH </w:t>
      </w:r>
      <w:r>
        <w:t>Referral</w:t>
      </w:r>
      <w:r w:rsidR="002B707F">
        <w:t xml:space="preserve"> </w:t>
      </w:r>
      <w:r>
        <w:t>(C</w:t>
      </w:r>
      <w:r w:rsidR="002B707F">
        <w:t xml:space="preserve">ommunity </w:t>
      </w:r>
      <w:r>
        <w:t>A</w:t>
      </w:r>
      <w:r w:rsidR="002B707F">
        <w:t xml:space="preserve">ction to </w:t>
      </w:r>
      <w:r>
        <w:t>C</w:t>
      </w:r>
      <w:r w:rsidR="002B707F">
        <w:t xml:space="preserve">ombat </w:t>
      </w:r>
      <w:r>
        <w:t>H</w:t>
      </w:r>
      <w:r w:rsidR="002B707F">
        <w:t>ate</w:t>
      </w:r>
      <w:r>
        <w:t>)</w:t>
      </w:r>
      <w:r w:rsidR="002B707F">
        <w:t xml:space="preserve">.  </w:t>
      </w:r>
    </w:p>
    <w:p w14:paraId="42F8B456" w14:textId="77777777" w:rsidR="00AF058A" w:rsidRDefault="00AF058A" w:rsidP="002B707F"/>
    <w:p w14:paraId="5A2B2247" w14:textId="77777777" w:rsidR="002B707F" w:rsidRDefault="00AF058A" w:rsidP="002B707F">
      <w:r>
        <w:t xml:space="preserve">Alan, </w:t>
      </w:r>
      <w:r w:rsidR="006C5161">
        <w:t>Chair</w:t>
      </w:r>
      <w:r>
        <w:t xml:space="preserve"> of THIFF remarked that it is</w:t>
      </w:r>
      <w:r w:rsidR="002B707F">
        <w:t xml:space="preserve"> very useful to have the overview so we can reflect on why that might be happening, </w:t>
      </w:r>
      <w:r>
        <w:t>and</w:t>
      </w:r>
      <w:r w:rsidR="002B707F">
        <w:t xml:space="preserve"> the importance of reporting even if something doesn’t seem worth it</w:t>
      </w:r>
      <w:r>
        <w:t>. People should be</w:t>
      </w:r>
      <w:r w:rsidR="002B707F">
        <w:t xml:space="preserve"> commit</w:t>
      </w:r>
      <w:r>
        <w:t xml:space="preserve">ted to reporting the </w:t>
      </w:r>
      <w:r w:rsidR="006C5161">
        <w:t>crimes and</w:t>
      </w:r>
      <w:r>
        <w:t xml:space="preserve"> it is</w:t>
      </w:r>
      <w:r w:rsidR="006C5161">
        <w:t xml:space="preserve"> then down to</w:t>
      </w:r>
      <w:r>
        <w:t xml:space="preserve"> the police to</w:t>
      </w:r>
      <w:r w:rsidR="002B707F">
        <w:t xml:space="preserve"> get </w:t>
      </w:r>
      <w:r>
        <w:t>sanction</w:t>
      </w:r>
      <w:r w:rsidR="002B707F">
        <w:t xml:space="preserve"> detection ra</w:t>
      </w:r>
      <w:r>
        <w:t>t</w:t>
      </w:r>
      <w:r w:rsidR="002B707F">
        <w:t>e up</w:t>
      </w:r>
      <w:r>
        <w:t xml:space="preserve"> and therefore </w:t>
      </w:r>
      <w:r w:rsidR="006C5161">
        <w:t>build more</w:t>
      </w:r>
      <w:r w:rsidR="002B707F">
        <w:t xml:space="preserve"> confidence.</w:t>
      </w:r>
    </w:p>
    <w:p w14:paraId="43CEF23B" w14:textId="77777777" w:rsidR="006C5161" w:rsidRDefault="006C5161" w:rsidP="002B707F"/>
    <w:p w14:paraId="752FA59C" w14:textId="77777777" w:rsidR="006C5161" w:rsidRPr="00777FB8" w:rsidRDefault="006C5161" w:rsidP="006C5161">
      <w:pPr>
        <w:pStyle w:val="Heading2"/>
        <w:rPr>
          <w:rFonts w:ascii="Arial" w:hAnsi="Arial" w:cs="Arial"/>
          <w:b/>
          <w:color w:val="auto"/>
        </w:rPr>
      </w:pPr>
      <w:r>
        <w:rPr>
          <w:rFonts w:ascii="Arial" w:hAnsi="Arial" w:cs="Arial"/>
          <w:b/>
          <w:color w:val="auto"/>
        </w:rPr>
        <w:t>Tower Hamlets Council – Fleur Holly-Moore, Rough Sleeping Manager, Housing Options Team.</w:t>
      </w:r>
    </w:p>
    <w:p w14:paraId="3FF14C41" w14:textId="77777777" w:rsidR="006C5161" w:rsidRDefault="006C5161" w:rsidP="002B707F"/>
    <w:p w14:paraId="270739C0" w14:textId="77777777" w:rsidR="006C5161"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Council very much recognises that there is a lot of work going on outside of the local authority</w:t>
      </w:r>
    </w:p>
    <w:p w14:paraId="5B3F2FF3" w14:textId="77777777" w:rsidR="00027EF7"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Fleur gave on overview of: </w:t>
      </w:r>
    </w:p>
    <w:p w14:paraId="221F55C5" w14:textId="77777777" w:rsidR="006C5161" w:rsidRPr="007C4A9A" w:rsidRDefault="006C5161" w:rsidP="00027EF7">
      <w:pPr>
        <w:pStyle w:val="ListParagraph"/>
        <w:numPr>
          <w:ilvl w:val="0"/>
          <w:numId w:val="8"/>
        </w:numPr>
        <w:spacing w:after="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Numbers and profile of who </w:t>
      </w:r>
      <w:r w:rsidR="00027EF7" w:rsidRPr="007C4A9A">
        <w:rPr>
          <w:rFonts w:eastAsiaTheme="minorHAnsi"/>
          <w:color w:val="323E4F" w:themeColor="text2" w:themeShade="BF"/>
          <w:lang w:val="en-GB" w:eastAsia="en-US"/>
        </w:rPr>
        <w:t>they</w:t>
      </w:r>
      <w:r w:rsidRPr="007C4A9A">
        <w:rPr>
          <w:rFonts w:eastAsiaTheme="minorHAnsi"/>
          <w:color w:val="323E4F" w:themeColor="text2" w:themeShade="BF"/>
          <w:lang w:val="en-GB" w:eastAsia="en-US"/>
        </w:rPr>
        <w:t xml:space="preserve"> know is out there</w:t>
      </w:r>
    </w:p>
    <w:p w14:paraId="272A2DE6" w14:textId="77777777" w:rsidR="006C5161" w:rsidRPr="007C4A9A" w:rsidRDefault="006C5161" w:rsidP="00027EF7">
      <w:pPr>
        <w:numPr>
          <w:ilvl w:val="0"/>
          <w:numId w:val="8"/>
        </w:numPr>
        <w:spacing w:after="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Overview of what </w:t>
      </w:r>
      <w:r w:rsidR="00027EF7" w:rsidRPr="007C4A9A">
        <w:rPr>
          <w:rFonts w:eastAsiaTheme="minorHAnsi"/>
          <w:color w:val="323E4F" w:themeColor="text2" w:themeShade="BF"/>
          <w:lang w:val="en-GB" w:eastAsia="en-US"/>
        </w:rPr>
        <w:t>they</w:t>
      </w:r>
      <w:r w:rsidRPr="007C4A9A">
        <w:rPr>
          <w:rFonts w:eastAsiaTheme="minorHAnsi"/>
          <w:color w:val="323E4F" w:themeColor="text2" w:themeShade="BF"/>
          <w:lang w:val="en-GB" w:eastAsia="en-US"/>
        </w:rPr>
        <w:t xml:space="preserve"> fund as a local authority and some details on a few initiatives </w:t>
      </w:r>
      <w:r w:rsidR="00027EF7" w:rsidRPr="007C4A9A">
        <w:rPr>
          <w:rFonts w:eastAsiaTheme="minorHAnsi"/>
          <w:color w:val="323E4F" w:themeColor="text2" w:themeShade="BF"/>
          <w:lang w:val="en-GB" w:eastAsia="en-US"/>
        </w:rPr>
        <w:t>they</w:t>
      </w:r>
      <w:r w:rsidRPr="007C4A9A">
        <w:rPr>
          <w:rFonts w:eastAsiaTheme="minorHAnsi"/>
          <w:color w:val="323E4F" w:themeColor="text2" w:themeShade="BF"/>
          <w:lang w:val="en-GB" w:eastAsia="en-US"/>
        </w:rPr>
        <w:t xml:space="preserve"> commission as a local authority </w:t>
      </w:r>
    </w:p>
    <w:p w14:paraId="182FA766" w14:textId="77777777" w:rsidR="006C5161" w:rsidRPr="007C4A9A" w:rsidRDefault="006C5161" w:rsidP="00027EF7">
      <w:pPr>
        <w:numPr>
          <w:ilvl w:val="0"/>
          <w:numId w:val="8"/>
        </w:numPr>
        <w:spacing w:after="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Look at what is commissioned pan-London by the Greater London Authority and Ministry of Housing &amp; Communities and Local Government </w:t>
      </w:r>
    </w:p>
    <w:p w14:paraId="7735BB89" w14:textId="77777777" w:rsidR="006C5161" w:rsidRPr="007C4A9A" w:rsidRDefault="00027EF7" w:rsidP="00027EF7">
      <w:pPr>
        <w:numPr>
          <w:ilvl w:val="0"/>
          <w:numId w:val="8"/>
        </w:numPr>
        <w:spacing w:after="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Looking</w:t>
      </w:r>
      <w:r w:rsidR="006C5161" w:rsidRPr="007C4A9A">
        <w:rPr>
          <w:rFonts w:eastAsiaTheme="minorHAnsi"/>
          <w:color w:val="323E4F" w:themeColor="text2" w:themeShade="BF"/>
          <w:lang w:val="en-GB" w:eastAsia="en-US"/>
        </w:rPr>
        <w:t xml:space="preserve"> into the future </w:t>
      </w:r>
    </w:p>
    <w:p w14:paraId="63685B8C" w14:textId="77777777" w:rsidR="006C5161" w:rsidRPr="007C4A9A" w:rsidRDefault="006C5161" w:rsidP="006C5161">
      <w:pPr>
        <w:spacing w:after="160" w:line="259" w:lineRule="auto"/>
        <w:rPr>
          <w:rFonts w:eastAsiaTheme="minorHAnsi"/>
          <w:color w:val="323E4F" w:themeColor="text2" w:themeShade="BF"/>
          <w:lang w:val="en-GB" w:eastAsia="en-US"/>
        </w:rPr>
      </w:pPr>
    </w:p>
    <w:p w14:paraId="358CEF8A" w14:textId="77777777" w:rsidR="006C5161"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Shared commitment – harm to mental, physical, </w:t>
      </w:r>
      <w:r w:rsidR="007C4A9A" w:rsidRPr="007C4A9A">
        <w:rPr>
          <w:rFonts w:eastAsiaTheme="minorHAnsi"/>
          <w:color w:val="323E4F" w:themeColor="text2" w:themeShade="BF"/>
          <w:lang w:val="en-GB" w:eastAsia="en-US"/>
        </w:rPr>
        <w:t>and</w:t>
      </w:r>
      <w:r w:rsidRPr="007C4A9A">
        <w:rPr>
          <w:rFonts w:eastAsiaTheme="minorHAnsi"/>
          <w:color w:val="323E4F" w:themeColor="text2" w:themeShade="BF"/>
          <w:lang w:val="en-GB" w:eastAsia="en-US"/>
        </w:rPr>
        <w:t xml:space="preserve"> to community (</w:t>
      </w:r>
      <w:r w:rsidR="002A3489" w:rsidRPr="007C4A9A">
        <w:rPr>
          <w:rFonts w:eastAsiaTheme="minorHAnsi"/>
          <w:color w:val="323E4F" w:themeColor="text2" w:themeShade="BF"/>
          <w:lang w:val="en-GB" w:eastAsia="en-US"/>
        </w:rPr>
        <w:t>anti-social</w:t>
      </w:r>
      <w:r w:rsidRPr="007C4A9A">
        <w:rPr>
          <w:rFonts w:eastAsiaTheme="minorHAnsi"/>
          <w:color w:val="323E4F" w:themeColor="text2" w:themeShade="BF"/>
          <w:lang w:val="en-GB" w:eastAsia="en-US"/>
        </w:rPr>
        <w:t xml:space="preserve"> behaviours)</w:t>
      </w:r>
    </w:p>
    <w:p w14:paraId="7ACE4743" w14:textId="77777777" w:rsidR="006C5161"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lastRenderedPageBreak/>
        <w:t>Political focus – public are concerned</w:t>
      </w:r>
      <w:r w:rsidR="007C4A9A">
        <w:rPr>
          <w:rFonts w:eastAsiaTheme="minorHAnsi"/>
          <w:color w:val="323E4F" w:themeColor="text2" w:themeShade="BF"/>
          <w:lang w:val="en-GB" w:eastAsia="en-US"/>
        </w:rPr>
        <w:t xml:space="preserve">. </w:t>
      </w:r>
    </w:p>
    <w:p w14:paraId="5690D624" w14:textId="77777777" w:rsidR="00027EF7" w:rsidRPr="007C4A9A" w:rsidRDefault="00027EF7"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Vison: Shared commitment with government to end rough sleeping. Growing public distress/concern</w:t>
      </w:r>
    </w:p>
    <w:p w14:paraId="0D740636" w14:textId="77777777" w:rsidR="006C5161"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CHAIN </w:t>
      </w:r>
      <w:r w:rsidR="00027EF7" w:rsidRPr="007C4A9A">
        <w:rPr>
          <w:rFonts w:eastAsiaTheme="minorHAnsi"/>
          <w:color w:val="323E4F" w:themeColor="text2" w:themeShade="BF"/>
          <w:lang w:val="en-GB" w:eastAsia="en-US"/>
        </w:rPr>
        <w:t>– (</w:t>
      </w:r>
      <w:r w:rsidRPr="007C4A9A">
        <w:rPr>
          <w:rFonts w:eastAsiaTheme="minorHAnsi"/>
          <w:color w:val="323E4F" w:themeColor="text2" w:themeShade="BF"/>
          <w:lang w:val="en-GB" w:eastAsia="en-US"/>
        </w:rPr>
        <w:t xml:space="preserve">Combined </w:t>
      </w:r>
      <w:r w:rsidR="00027EF7" w:rsidRPr="007C4A9A">
        <w:rPr>
          <w:rFonts w:eastAsiaTheme="minorHAnsi"/>
          <w:color w:val="323E4F" w:themeColor="text2" w:themeShade="BF"/>
          <w:lang w:val="en-GB" w:eastAsia="en-US"/>
        </w:rPr>
        <w:t>H</w:t>
      </w:r>
      <w:r w:rsidRPr="007C4A9A">
        <w:rPr>
          <w:rFonts w:eastAsiaTheme="minorHAnsi"/>
          <w:color w:val="323E4F" w:themeColor="text2" w:themeShade="BF"/>
          <w:lang w:val="en-GB" w:eastAsia="en-US"/>
        </w:rPr>
        <w:t xml:space="preserve">omelessness and </w:t>
      </w:r>
      <w:r w:rsidR="00027EF7" w:rsidRPr="007C4A9A">
        <w:rPr>
          <w:rFonts w:eastAsiaTheme="minorHAnsi"/>
          <w:color w:val="323E4F" w:themeColor="text2" w:themeShade="BF"/>
          <w:lang w:val="en-GB" w:eastAsia="en-US"/>
        </w:rPr>
        <w:t>I</w:t>
      </w:r>
      <w:r w:rsidRPr="007C4A9A">
        <w:rPr>
          <w:rFonts w:eastAsiaTheme="minorHAnsi"/>
          <w:color w:val="323E4F" w:themeColor="text2" w:themeShade="BF"/>
          <w:lang w:val="en-GB" w:eastAsia="en-US"/>
        </w:rPr>
        <w:t xml:space="preserve">nformation </w:t>
      </w:r>
      <w:r w:rsidR="00027EF7" w:rsidRPr="007C4A9A">
        <w:rPr>
          <w:rFonts w:eastAsiaTheme="minorHAnsi"/>
          <w:color w:val="323E4F" w:themeColor="text2" w:themeShade="BF"/>
          <w:lang w:val="en-GB" w:eastAsia="en-US"/>
        </w:rPr>
        <w:t>N</w:t>
      </w:r>
      <w:r w:rsidRPr="007C4A9A">
        <w:rPr>
          <w:rFonts w:eastAsiaTheme="minorHAnsi"/>
          <w:color w:val="323E4F" w:themeColor="text2" w:themeShade="BF"/>
          <w:lang w:val="en-GB" w:eastAsia="en-US"/>
        </w:rPr>
        <w:t>etwork</w:t>
      </w:r>
      <w:r w:rsidR="00027EF7" w:rsidRPr="007C4A9A">
        <w:rPr>
          <w:rFonts w:eastAsiaTheme="minorHAnsi"/>
          <w:color w:val="323E4F" w:themeColor="text2" w:themeShade="BF"/>
          <w:lang w:val="en-GB" w:eastAsia="en-US"/>
        </w:rPr>
        <w:t>)</w:t>
      </w:r>
      <w:r w:rsidRPr="007C4A9A">
        <w:rPr>
          <w:rFonts w:eastAsiaTheme="minorHAnsi"/>
          <w:color w:val="323E4F" w:themeColor="text2" w:themeShade="BF"/>
          <w:lang w:val="en-GB" w:eastAsia="en-US"/>
        </w:rPr>
        <w:t xml:space="preserve">. Records every </w:t>
      </w:r>
      <w:r w:rsidR="00027EF7" w:rsidRPr="007C4A9A">
        <w:rPr>
          <w:rFonts w:eastAsiaTheme="minorHAnsi"/>
          <w:color w:val="323E4F" w:themeColor="text2" w:themeShade="BF"/>
          <w:lang w:val="en-GB" w:eastAsia="en-US"/>
        </w:rPr>
        <w:t>person</w:t>
      </w:r>
      <w:r w:rsidRPr="007C4A9A">
        <w:rPr>
          <w:rFonts w:eastAsiaTheme="minorHAnsi"/>
          <w:color w:val="323E4F" w:themeColor="text2" w:themeShade="BF"/>
          <w:lang w:val="en-GB" w:eastAsia="en-US"/>
        </w:rPr>
        <w:t xml:space="preserve"> </w:t>
      </w:r>
      <w:r w:rsidR="00027EF7" w:rsidRPr="007C4A9A">
        <w:rPr>
          <w:rFonts w:eastAsiaTheme="minorHAnsi"/>
          <w:color w:val="323E4F" w:themeColor="text2" w:themeShade="BF"/>
          <w:lang w:val="en-GB" w:eastAsia="en-US"/>
        </w:rPr>
        <w:t xml:space="preserve">that </w:t>
      </w:r>
      <w:r w:rsidRPr="007C4A9A">
        <w:rPr>
          <w:rFonts w:eastAsiaTheme="minorHAnsi"/>
          <w:color w:val="323E4F" w:themeColor="text2" w:themeShade="BF"/>
          <w:lang w:val="en-GB" w:eastAsia="en-US"/>
        </w:rPr>
        <w:t xml:space="preserve">the team comes across – a shared system so </w:t>
      </w:r>
      <w:r w:rsidR="00027EF7" w:rsidRPr="007C4A9A">
        <w:rPr>
          <w:rFonts w:eastAsiaTheme="minorHAnsi"/>
          <w:color w:val="323E4F" w:themeColor="text2" w:themeShade="BF"/>
          <w:lang w:val="en-GB" w:eastAsia="en-US"/>
        </w:rPr>
        <w:t>partners can</w:t>
      </w:r>
      <w:r w:rsidRPr="007C4A9A">
        <w:rPr>
          <w:rFonts w:eastAsiaTheme="minorHAnsi"/>
          <w:color w:val="323E4F" w:themeColor="text2" w:themeShade="BF"/>
          <w:lang w:val="en-GB" w:eastAsia="en-US"/>
        </w:rPr>
        <w:t xml:space="preserve"> see the history of the person.  </w:t>
      </w:r>
    </w:p>
    <w:p w14:paraId="371F0502" w14:textId="77777777" w:rsidR="00027EF7" w:rsidRPr="007C4A9A" w:rsidRDefault="00027EF7"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166 new rough sleepers – 113 didn’t spend more than one night on the streets.   8855 people seen sleeping rough once (whole of London boroughs)</w:t>
      </w:r>
    </w:p>
    <w:p w14:paraId="3C0FEAD4" w14:textId="77777777" w:rsidR="00027EF7" w:rsidRPr="007C4A9A" w:rsidRDefault="007C4A9A" w:rsidP="00027EF7">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Rough sleeping street count</w:t>
      </w:r>
      <w:r w:rsidR="00027EF7" w:rsidRPr="007C4A9A">
        <w:rPr>
          <w:rFonts w:eastAsiaTheme="minorHAnsi"/>
          <w:color w:val="323E4F" w:themeColor="text2" w:themeShade="BF"/>
          <w:lang w:val="en-GB" w:eastAsia="en-US"/>
        </w:rPr>
        <w:t xml:space="preserve"> </w:t>
      </w:r>
      <w:r w:rsidR="00AE12B8" w:rsidRPr="007C4A9A">
        <w:rPr>
          <w:rFonts w:eastAsiaTheme="minorHAnsi"/>
          <w:color w:val="323E4F" w:themeColor="text2" w:themeShade="BF"/>
          <w:lang w:val="en-GB" w:eastAsia="en-US"/>
        </w:rPr>
        <w:t xml:space="preserve">takes place during start </w:t>
      </w:r>
      <w:r w:rsidRPr="007C4A9A">
        <w:rPr>
          <w:rFonts w:eastAsiaTheme="minorHAnsi"/>
          <w:color w:val="323E4F" w:themeColor="text2" w:themeShade="BF"/>
          <w:lang w:val="en-GB" w:eastAsia="en-US"/>
        </w:rPr>
        <w:t>of October</w:t>
      </w:r>
      <w:r w:rsidR="00027EF7" w:rsidRPr="007C4A9A">
        <w:rPr>
          <w:rFonts w:eastAsiaTheme="minorHAnsi"/>
          <w:color w:val="323E4F" w:themeColor="text2" w:themeShade="BF"/>
          <w:lang w:val="en-GB" w:eastAsia="en-US"/>
        </w:rPr>
        <w:t xml:space="preserve"> and end of Nov</w:t>
      </w:r>
      <w:r w:rsidR="00AE12B8" w:rsidRPr="007C4A9A">
        <w:rPr>
          <w:rFonts w:eastAsiaTheme="minorHAnsi"/>
          <w:color w:val="323E4F" w:themeColor="text2" w:themeShade="BF"/>
          <w:lang w:val="en-GB" w:eastAsia="en-US"/>
        </w:rPr>
        <w:t>ember</w:t>
      </w:r>
      <w:r w:rsidR="00027EF7" w:rsidRPr="007C4A9A">
        <w:rPr>
          <w:rFonts w:eastAsiaTheme="minorHAnsi"/>
          <w:color w:val="323E4F" w:themeColor="text2" w:themeShade="BF"/>
          <w:lang w:val="en-GB" w:eastAsia="en-US"/>
        </w:rPr>
        <w:t xml:space="preserve">, measures how </w:t>
      </w:r>
      <w:r w:rsidR="00AE12B8" w:rsidRPr="007C4A9A">
        <w:rPr>
          <w:rFonts w:eastAsiaTheme="minorHAnsi"/>
          <w:color w:val="323E4F" w:themeColor="text2" w:themeShade="BF"/>
          <w:lang w:val="en-GB" w:eastAsia="en-US"/>
        </w:rPr>
        <w:t xml:space="preserve">many rough sleepers are </w:t>
      </w:r>
      <w:r w:rsidR="00027EF7" w:rsidRPr="007C4A9A">
        <w:rPr>
          <w:rFonts w:eastAsiaTheme="minorHAnsi"/>
          <w:color w:val="323E4F" w:themeColor="text2" w:themeShade="BF"/>
          <w:lang w:val="en-GB" w:eastAsia="en-US"/>
        </w:rPr>
        <w:t>outside on one specific night – controversy about figure</w:t>
      </w:r>
      <w:r w:rsidR="00AE12B8" w:rsidRPr="007C4A9A">
        <w:rPr>
          <w:rFonts w:eastAsiaTheme="minorHAnsi"/>
          <w:color w:val="323E4F" w:themeColor="text2" w:themeShade="BF"/>
          <w:lang w:val="en-GB" w:eastAsia="en-US"/>
        </w:rPr>
        <w:t xml:space="preserve">s due to misrepresentation of </w:t>
      </w:r>
      <w:r w:rsidRPr="007C4A9A">
        <w:rPr>
          <w:rFonts w:eastAsiaTheme="minorHAnsi"/>
          <w:color w:val="323E4F" w:themeColor="text2" w:themeShade="BF"/>
          <w:lang w:val="en-GB" w:eastAsia="en-US"/>
        </w:rPr>
        <w:t>true</w:t>
      </w:r>
      <w:r w:rsidR="00AE12B8" w:rsidRPr="007C4A9A">
        <w:rPr>
          <w:rFonts w:eastAsiaTheme="minorHAnsi"/>
          <w:color w:val="323E4F" w:themeColor="text2" w:themeShade="BF"/>
          <w:lang w:val="en-GB" w:eastAsia="en-US"/>
        </w:rPr>
        <w:t xml:space="preserve"> number.  Some backlash against the figures is fair, but some </w:t>
      </w:r>
      <w:r w:rsidRPr="007C4A9A">
        <w:rPr>
          <w:rFonts w:eastAsiaTheme="minorHAnsi"/>
          <w:color w:val="323E4F" w:themeColor="text2" w:themeShade="BF"/>
          <w:lang w:val="en-GB" w:eastAsia="en-US"/>
        </w:rPr>
        <w:t>isn’t</w:t>
      </w:r>
      <w:r w:rsidR="00AE12B8" w:rsidRPr="007C4A9A">
        <w:rPr>
          <w:rFonts w:eastAsiaTheme="minorHAnsi"/>
          <w:color w:val="323E4F" w:themeColor="text2" w:themeShade="BF"/>
          <w:lang w:val="en-GB" w:eastAsia="en-US"/>
        </w:rPr>
        <w:t>.</w:t>
      </w:r>
    </w:p>
    <w:p w14:paraId="49B09D55" w14:textId="77777777" w:rsidR="006C5161" w:rsidRPr="007C4A9A" w:rsidRDefault="00AE12B8"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66% of rough sleepers are British – 19% EEA, 8% African and 6% Asian.  81% male. 40% aged 3-40. Concentrated in the West of the borough. </w:t>
      </w:r>
    </w:p>
    <w:p w14:paraId="1790A950" w14:textId="77777777" w:rsidR="006C5161" w:rsidRPr="007C4A9A" w:rsidRDefault="006C5161"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M</w:t>
      </w:r>
      <w:r w:rsidR="00AE12B8" w:rsidRPr="007C4A9A">
        <w:rPr>
          <w:rFonts w:eastAsiaTheme="minorHAnsi"/>
          <w:color w:val="323E4F" w:themeColor="text2" w:themeShade="BF"/>
          <w:lang w:val="en-GB" w:eastAsia="en-US"/>
        </w:rPr>
        <w:t xml:space="preserve">any have high support needs. Some also have </w:t>
      </w:r>
      <w:r w:rsidR="007C4A9A" w:rsidRPr="007C4A9A">
        <w:rPr>
          <w:rFonts w:eastAsiaTheme="minorHAnsi"/>
          <w:color w:val="323E4F" w:themeColor="text2" w:themeShade="BF"/>
          <w:lang w:val="en-GB" w:eastAsia="en-US"/>
        </w:rPr>
        <w:t>anti-social</w:t>
      </w:r>
      <w:r w:rsidR="00AE12B8" w:rsidRPr="007C4A9A">
        <w:rPr>
          <w:rFonts w:eastAsiaTheme="minorHAnsi"/>
          <w:color w:val="323E4F" w:themeColor="text2" w:themeShade="BF"/>
          <w:lang w:val="en-GB" w:eastAsia="en-US"/>
        </w:rPr>
        <w:t xml:space="preserve"> behaviour.</w:t>
      </w:r>
    </w:p>
    <w:p w14:paraId="23BC16F7" w14:textId="77777777" w:rsidR="006C5161" w:rsidRPr="007C4A9A" w:rsidRDefault="00AE12B8"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Challenges: </w:t>
      </w:r>
      <w:r w:rsidR="006C5161" w:rsidRPr="007C4A9A">
        <w:rPr>
          <w:rFonts w:eastAsiaTheme="minorHAnsi"/>
          <w:color w:val="323E4F" w:themeColor="text2" w:themeShade="BF"/>
          <w:lang w:val="en-GB" w:eastAsia="en-US"/>
        </w:rPr>
        <w:t>Inflexibility of mainstream</w:t>
      </w:r>
      <w:r w:rsidRPr="007C4A9A">
        <w:rPr>
          <w:rFonts w:eastAsiaTheme="minorHAnsi"/>
          <w:color w:val="323E4F" w:themeColor="text2" w:themeShade="BF"/>
          <w:lang w:val="en-GB" w:eastAsia="en-US"/>
        </w:rPr>
        <w:t xml:space="preserve"> services</w:t>
      </w:r>
      <w:r w:rsidR="006C5161" w:rsidRPr="007C4A9A">
        <w:rPr>
          <w:rFonts w:eastAsiaTheme="minorHAnsi"/>
          <w:color w:val="323E4F" w:themeColor="text2" w:themeShade="BF"/>
          <w:lang w:val="en-GB" w:eastAsia="en-US"/>
        </w:rPr>
        <w:t xml:space="preserve"> </w:t>
      </w:r>
      <w:r w:rsidR="007C4A9A" w:rsidRPr="007C4A9A">
        <w:rPr>
          <w:rFonts w:eastAsiaTheme="minorHAnsi"/>
          <w:color w:val="323E4F" w:themeColor="text2" w:themeShade="BF"/>
          <w:lang w:val="en-GB" w:eastAsia="en-US"/>
        </w:rPr>
        <w:t>e.g.</w:t>
      </w:r>
      <w:r w:rsidR="006C5161" w:rsidRPr="007C4A9A">
        <w:rPr>
          <w:rFonts w:eastAsiaTheme="minorHAnsi"/>
          <w:color w:val="323E4F" w:themeColor="text2" w:themeShade="BF"/>
          <w:lang w:val="en-GB" w:eastAsia="en-US"/>
        </w:rPr>
        <w:t xml:space="preserve"> GP appts, </w:t>
      </w:r>
      <w:r w:rsidRPr="007C4A9A">
        <w:rPr>
          <w:rFonts w:eastAsiaTheme="minorHAnsi"/>
          <w:color w:val="323E4F" w:themeColor="text2" w:themeShade="BF"/>
          <w:lang w:val="en-GB" w:eastAsia="en-US"/>
        </w:rPr>
        <w:t xml:space="preserve">rough sleepers moving from borough to borough, the use of tents – outreach staff cannot enter them as too dangerous, </w:t>
      </w:r>
    </w:p>
    <w:p w14:paraId="01C9BE5A" w14:textId="77777777" w:rsidR="006C5161" w:rsidRPr="007C4A9A" w:rsidRDefault="00AE12B8"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LBTH provision: Outreach team (TH Sort), Providence Row have psychotherapist, drug and alcohol recovery service, supported accommodation, all </w:t>
      </w:r>
      <w:r w:rsidR="007C4A9A" w:rsidRPr="007C4A9A">
        <w:rPr>
          <w:rFonts w:eastAsiaTheme="minorHAnsi"/>
          <w:color w:val="323E4F" w:themeColor="text2" w:themeShade="BF"/>
          <w:lang w:val="en-GB" w:eastAsia="en-US"/>
        </w:rPr>
        <w:t>year-round</w:t>
      </w:r>
      <w:r w:rsidRPr="007C4A9A">
        <w:rPr>
          <w:rFonts w:eastAsiaTheme="minorHAnsi"/>
          <w:color w:val="323E4F" w:themeColor="text2" w:themeShade="BF"/>
          <w:lang w:val="en-GB" w:eastAsia="en-US"/>
        </w:rPr>
        <w:t xml:space="preserve"> emergency bed spaces, housing first pilot, no first night out initiative (early rapid intervention)</w:t>
      </w:r>
    </w:p>
    <w:p w14:paraId="33983426" w14:textId="77777777" w:rsidR="00AE12B8" w:rsidRPr="007C4A9A" w:rsidRDefault="00AE12B8"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Streetlink: online and app to report rough sleepers so that they can access </w:t>
      </w:r>
      <w:r w:rsidR="007C4A9A" w:rsidRPr="007C4A9A">
        <w:rPr>
          <w:rFonts w:eastAsiaTheme="minorHAnsi"/>
          <w:color w:val="323E4F" w:themeColor="text2" w:themeShade="BF"/>
          <w:lang w:val="en-GB" w:eastAsia="en-US"/>
        </w:rPr>
        <w:t>help.</w:t>
      </w:r>
      <w:r w:rsidRPr="007C4A9A">
        <w:rPr>
          <w:rFonts w:eastAsiaTheme="minorHAnsi"/>
          <w:color w:val="323E4F" w:themeColor="text2" w:themeShade="BF"/>
          <w:lang w:val="en-GB" w:eastAsia="en-US"/>
        </w:rPr>
        <w:t xml:space="preserve"> </w:t>
      </w:r>
    </w:p>
    <w:p w14:paraId="71156B26" w14:textId="77777777" w:rsidR="006C5161" w:rsidRPr="007C4A9A" w:rsidRDefault="007C4A9A"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Trauma</w:t>
      </w:r>
      <w:r w:rsidR="006C5161" w:rsidRPr="007C4A9A">
        <w:rPr>
          <w:rFonts w:eastAsiaTheme="minorHAnsi"/>
          <w:color w:val="323E4F" w:themeColor="text2" w:themeShade="BF"/>
          <w:lang w:val="en-GB" w:eastAsia="en-US"/>
        </w:rPr>
        <w:t xml:space="preserve"> informed outreach </w:t>
      </w:r>
      <w:r w:rsidRPr="007C4A9A">
        <w:rPr>
          <w:rFonts w:eastAsiaTheme="minorHAnsi"/>
          <w:color w:val="323E4F" w:themeColor="text2" w:themeShade="BF"/>
          <w:lang w:val="en-GB" w:eastAsia="en-US"/>
        </w:rPr>
        <w:t>psychotherapist</w:t>
      </w:r>
      <w:r w:rsidR="006C5161" w:rsidRPr="007C4A9A">
        <w:rPr>
          <w:rFonts w:eastAsiaTheme="minorHAnsi"/>
          <w:color w:val="323E4F" w:themeColor="text2" w:themeShade="BF"/>
          <w:lang w:val="en-GB" w:eastAsia="en-US"/>
        </w:rPr>
        <w:t xml:space="preserve"> (fund </w:t>
      </w:r>
      <w:r w:rsidRPr="007C4A9A">
        <w:rPr>
          <w:rFonts w:eastAsiaTheme="minorHAnsi"/>
          <w:color w:val="323E4F" w:themeColor="text2" w:themeShade="BF"/>
          <w:lang w:val="en-GB" w:eastAsia="en-US"/>
        </w:rPr>
        <w:t>P</w:t>
      </w:r>
      <w:r w:rsidR="006C5161" w:rsidRPr="007C4A9A">
        <w:rPr>
          <w:rFonts w:eastAsiaTheme="minorHAnsi"/>
          <w:color w:val="323E4F" w:themeColor="text2" w:themeShade="BF"/>
          <w:lang w:val="en-GB" w:eastAsia="en-US"/>
        </w:rPr>
        <w:t xml:space="preserve">rovidence </w:t>
      </w:r>
      <w:r w:rsidRPr="007C4A9A">
        <w:rPr>
          <w:rFonts w:eastAsiaTheme="minorHAnsi"/>
          <w:color w:val="323E4F" w:themeColor="text2" w:themeShade="BF"/>
          <w:lang w:val="en-GB" w:eastAsia="en-US"/>
        </w:rPr>
        <w:t>R</w:t>
      </w:r>
      <w:r w:rsidR="006C5161" w:rsidRPr="007C4A9A">
        <w:rPr>
          <w:rFonts w:eastAsiaTheme="minorHAnsi"/>
          <w:color w:val="323E4F" w:themeColor="text2" w:themeShade="BF"/>
          <w:lang w:val="en-GB" w:eastAsia="en-US"/>
        </w:rPr>
        <w:t>ow</w:t>
      </w:r>
      <w:r w:rsidRPr="007C4A9A">
        <w:rPr>
          <w:rFonts w:eastAsiaTheme="minorHAnsi"/>
          <w:color w:val="323E4F" w:themeColor="text2" w:themeShade="BF"/>
          <w:lang w:val="en-GB" w:eastAsia="en-US"/>
        </w:rPr>
        <w:t xml:space="preserve"> for this</w:t>
      </w:r>
      <w:r w:rsidR="006C5161" w:rsidRPr="007C4A9A">
        <w:rPr>
          <w:rFonts w:eastAsiaTheme="minorHAnsi"/>
          <w:color w:val="323E4F" w:themeColor="text2" w:themeShade="BF"/>
          <w:lang w:val="en-GB" w:eastAsia="en-US"/>
        </w:rPr>
        <w:t xml:space="preserve">) – move people away from </w:t>
      </w:r>
      <w:r w:rsidRPr="007C4A9A">
        <w:rPr>
          <w:rFonts w:eastAsiaTheme="minorHAnsi"/>
          <w:color w:val="323E4F" w:themeColor="text2" w:themeShade="BF"/>
          <w:lang w:val="en-GB" w:eastAsia="en-US"/>
        </w:rPr>
        <w:t>street-based</w:t>
      </w:r>
      <w:r w:rsidR="006C5161" w:rsidRPr="007C4A9A">
        <w:rPr>
          <w:rFonts w:eastAsiaTheme="minorHAnsi"/>
          <w:color w:val="323E4F" w:themeColor="text2" w:themeShade="BF"/>
          <w:lang w:val="en-GB" w:eastAsia="en-US"/>
        </w:rPr>
        <w:t xml:space="preserve"> lifestyle – very flexible, on the </w:t>
      </w:r>
      <w:r w:rsidRPr="007C4A9A">
        <w:rPr>
          <w:rFonts w:eastAsiaTheme="minorHAnsi"/>
          <w:color w:val="323E4F" w:themeColor="text2" w:themeShade="BF"/>
          <w:lang w:val="en-GB" w:eastAsia="en-US"/>
        </w:rPr>
        <w:t>client’s</w:t>
      </w:r>
      <w:r w:rsidR="006C5161" w:rsidRPr="007C4A9A">
        <w:rPr>
          <w:rFonts w:eastAsiaTheme="minorHAnsi"/>
          <w:color w:val="323E4F" w:themeColor="text2" w:themeShade="BF"/>
          <w:lang w:val="en-GB" w:eastAsia="en-US"/>
        </w:rPr>
        <w:t xml:space="preserve"> terms, very good outcomes, evictions stoppe</w:t>
      </w:r>
      <w:r w:rsidRPr="007C4A9A">
        <w:rPr>
          <w:rFonts w:eastAsiaTheme="minorHAnsi"/>
          <w:color w:val="323E4F" w:themeColor="text2" w:themeShade="BF"/>
          <w:lang w:val="en-GB" w:eastAsia="en-US"/>
        </w:rPr>
        <w:t>d.</w:t>
      </w:r>
      <w:r w:rsidR="006C5161" w:rsidRPr="007C4A9A">
        <w:rPr>
          <w:rFonts w:eastAsiaTheme="minorHAnsi"/>
          <w:color w:val="323E4F" w:themeColor="text2" w:themeShade="BF"/>
          <w:lang w:val="en-GB" w:eastAsia="en-US"/>
        </w:rPr>
        <w:t xml:space="preserve"> </w:t>
      </w:r>
    </w:p>
    <w:p w14:paraId="5DBC7D60"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SWEP – swep provision happens at 0 degrees.  Pan London – 31 additional bed spaces – no eli</w:t>
      </w:r>
      <w:r w:rsidR="007C4A9A" w:rsidRPr="007C4A9A">
        <w:rPr>
          <w:rFonts w:eastAsiaTheme="minorHAnsi"/>
          <w:color w:val="323E4F" w:themeColor="text2" w:themeShade="BF"/>
          <w:lang w:val="en-GB" w:eastAsia="en-US"/>
        </w:rPr>
        <w:t xml:space="preserve">gibility </w:t>
      </w:r>
      <w:r w:rsidRPr="007C4A9A">
        <w:rPr>
          <w:rFonts w:eastAsiaTheme="minorHAnsi"/>
          <w:color w:val="323E4F" w:themeColor="text2" w:themeShade="BF"/>
          <w:lang w:val="en-GB" w:eastAsia="en-US"/>
        </w:rPr>
        <w:t xml:space="preserve">or local connections needed. Camp beds on floor type of provision.  Can also book </w:t>
      </w:r>
      <w:proofErr w:type="spellStart"/>
      <w:r w:rsidRPr="007C4A9A">
        <w:rPr>
          <w:rFonts w:eastAsiaTheme="minorHAnsi"/>
          <w:color w:val="323E4F" w:themeColor="text2" w:themeShade="BF"/>
          <w:lang w:val="en-GB" w:eastAsia="en-US"/>
        </w:rPr>
        <w:t>b</w:t>
      </w:r>
      <w:r w:rsidR="007C4A9A" w:rsidRPr="007C4A9A">
        <w:rPr>
          <w:rFonts w:eastAsiaTheme="minorHAnsi"/>
          <w:color w:val="323E4F" w:themeColor="text2" w:themeShade="BF"/>
          <w:lang w:val="en-GB" w:eastAsia="en-US"/>
        </w:rPr>
        <w:t>&amp;</w:t>
      </w:r>
      <w:r w:rsidRPr="007C4A9A">
        <w:rPr>
          <w:rFonts w:eastAsiaTheme="minorHAnsi"/>
          <w:color w:val="323E4F" w:themeColor="text2" w:themeShade="BF"/>
          <w:lang w:val="en-GB" w:eastAsia="en-US"/>
        </w:rPr>
        <w:t>b</w:t>
      </w:r>
      <w:proofErr w:type="spellEnd"/>
      <w:r w:rsidRPr="007C4A9A">
        <w:rPr>
          <w:rFonts w:eastAsiaTheme="minorHAnsi"/>
          <w:color w:val="323E4F" w:themeColor="text2" w:themeShade="BF"/>
          <w:lang w:val="en-GB" w:eastAsia="en-US"/>
        </w:rPr>
        <w:t xml:space="preserve">.  </w:t>
      </w:r>
    </w:p>
    <w:p w14:paraId="2322AD5C" w14:textId="77777777" w:rsidR="006C5161" w:rsidRPr="007C4A9A" w:rsidRDefault="007C4A9A"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Ten-day</w:t>
      </w:r>
      <w:r w:rsidR="006C5161" w:rsidRPr="007C4A9A">
        <w:rPr>
          <w:rFonts w:eastAsiaTheme="minorHAnsi"/>
          <w:color w:val="323E4F" w:themeColor="text2" w:themeShade="BF"/>
          <w:lang w:val="en-GB" w:eastAsia="en-US"/>
        </w:rPr>
        <w:t xml:space="preserve"> crash pad (also Providence Row) </w:t>
      </w:r>
    </w:p>
    <w:p w14:paraId="046161F7"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Clearing house – </w:t>
      </w:r>
      <w:r w:rsidR="007C4A9A" w:rsidRPr="007C4A9A">
        <w:rPr>
          <w:rFonts w:eastAsiaTheme="minorHAnsi"/>
          <w:color w:val="323E4F" w:themeColor="text2" w:themeShade="BF"/>
          <w:lang w:val="en-GB" w:eastAsia="en-US"/>
        </w:rPr>
        <w:t>St</w:t>
      </w:r>
      <w:r w:rsidRPr="007C4A9A">
        <w:rPr>
          <w:rFonts w:eastAsiaTheme="minorHAnsi"/>
          <w:color w:val="323E4F" w:themeColor="text2" w:themeShade="BF"/>
          <w:lang w:val="en-GB" w:eastAsia="en-US"/>
        </w:rPr>
        <w:t xml:space="preserve"> </w:t>
      </w:r>
      <w:r w:rsidR="007C4A9A" w:rsidRPr="007C4A9A">
        <w:rPr>
          <w:rFonts w:eastAsiaTheme="minorHAnsi"/>
          <w:color w:val="323E4F" w:themeColor="text2" w:themeShade="BF"/>
          <w:lang w:val="en-GB" w:eastAsia="en-US"/>
        </w:rPr>
        <w:t>Mungo’s</w:t>
      </w:r>
      <w:r w:rsidRPr="007C4A9A">
        <w:rPr>
          <w:rFonts w:eastAsiaTheme="minorHAnsi"/>
          <w:color w:val="323E4F" w:themeColor="text2" w:themeShade="BF"/>
          <w:lang w:val="en-GB" w:eastAsia="en-US"/>
        </w:rPr>
        <w:t xml:space="preserve"> – for people ready to leave hostels, network of 45 </w:t>
      </w:r>
      <w:r w:rsidR="007C4A9A" w:rsidRPr="007C4A9A">
        <w:rPr>
          <w:rFonts w:eastAsiaTheme="minorHAnsi"/>
          <w:color w:val="323E4F" w:themeColor="text2" w:themeShade="BF"/>
          <w:lang w:val="en-GB" w:eastAsia="en-US"/>
        </w:rPr>
        <w:t>registered</w:t>
      </w:r>
      <w:r w:rsidRPr="007C4A9A">
        <w:rPr>
          <w:rFonts w:eastAsiaTheme="minorHAnsi"/>
          <w:color w:val="323E4F" w:themeColor="text2" w:themeShade="BF"/>
          <w:lang w:val="en-GB" w:eastAsia="en-US"/>
        </w:rPr>
        <w:t xml:space="preserve"> providers g housing </w:t>
      </w:r>
      <w:r w:rsidR="007C4A9A" w:rsidRPr="007C4A9A">
        <w:rPr>
          <w:rFonts w:eastAsiaTheme="minorHAnsi"/>
          <w:color w:val="323E4F" w:themeColor="text2" w:themeShade="BF"/>
          <w:lang w:val="en-GB" w:eastAsia="en-US"/>
        </w:rPr>
        <w:t>Assoc</w:t>
      </w:r>
      <w:r w:rsidRPr="007C4A9A">
        <w:rPr>
          <w:rFonts w:eastAsiaTheme="minorHAnsi"/>
          <w:color w:val="323E4F" w:themeColor="text2" w:themeShade="BF"/>
          <w:lang w:val="en-GB" w:eastAsia="en-US"/>
        </w:rPr>
        <w:t xml:space="preserve"> and </w:t>
      </w:r>
      <w:r w:rsidR="007C4A9A" w:rsidRPr="007C4A9A">
        <w:rPr>
          <w:rFonts w:eastAsiaTheme="minorHAnsi"/>
          <w:color w:val="323E4F" w:themeColor="text2" w:themeShade="BF"/>
          <w:lang w:val="en-GB" w:eastAsia="en-US"/>
        </w:rPr>
        <w:t>additional</w:t>
      </w:r>
      <w:r w:rsidRPr="007C4A9A">
        <w:rPr>
          <w:rFonts w:eastAsiaTheme="minorHAnsi"/>
          <w:color w:val="323E4F" w:themeColor="text2" w:themeShade="BF"/>
          <w:lang w:val="en-GB" w:eastAsia="en-US"/>
        </w:rPr>
        <w:t xml:space="preserve"> support to sustain tenancy.  </w:t>
      </w:r>
    </w:p>
    <w:p w14:paraId="26F7F568"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Safe connections – different borough – work to reconnect them to where </w:t>
      </w:r>
      <w:r w:rsidR="007C4A9A" w:rsidRPr="007C4A9A">
        <w:rPr>
          <w:rFonts w:eastAsiaTheme="minorHAnsi"/>
          <w:color w:val="323E4F" w:themeColor="text2" w:themeShade="BF"/>
          <w:lang w:val="en-GB" w:eastAsia="en-US"/>
        </w:rPr>
        <w:t>they are</w:t>
      </w:r>
      <w:r w:rsidRPr="007C4A9A">
        <w:rPr>
          <w:rFonts w:eastAsiaTheme="minorHAnsi"/>
          <w:color w:val="323E4F" w:themeColor="text2" w:themeShade="BF"/>
          <w:lang w:val="en-GB" w:eastAsia="en-US"/>
        </w:rPr>
        <w:t xml:space="preserve"> from</w:t>
      </w:r>
      <w:r w:rsidR="007C4A9A" w:rsidRPr="007C4A9A">
        <w:rPr>
          <w:rFonts w:eastAsiaTheme="minorHAnsi"/>
          <w:color w:val="323E4F" w:themeColor="text2" w:themeShade="BF"/>
          <w:lang w:val="en-GB" w:eastAsia="en-US"/>
        </w:rPr>
        <w:t>.</w:t>
      </w:r>
    </w:p>
    <w:p w14:paraId="118E64DC"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Routes Home – People who want to eb reconnected outside London</w:t>
      </w:r>
    </w:p>
    <w:p w14:paraId="1EC009BD"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No 2</w:t>
      </w:r>
      <w:r w:rsidRPr="007C4A9A">
        <w:rPr>
          <w:rFonts w:eastAsiaTheme="minorHAnsi"/>
          <w:color w:val="323E4F" w:themeColor="text2" w:themeShade="BF"/>
          <w:vertAlign w:val="superscript"/>
          <w:lang w:val="en-GB" w:eastAsia="en-US"/>
        </w:rPr>
        <w:t>nd</w:t>
      </w:r>
      <w:r w:rsidRPr="007C4A9A">
        <w:rPr>
          <w:rFonts w:eastAsiaTheme="minorHAnsi"/>
          <w:color w:val="323E4F" w:themeColor="text2" w:themeShade="BF"/>
          <w:lang w:val="en-GB" w:eastAsia="en-US"/>
        </w:rPr>
        <w:t xml:space="preserve"> Night out – 3 in London – rapid </w:t>
      </w:r>
      <w:r w:rsidR="007C4A9A" w:rsidRPr="007C4A9A">
        <w:rPr>
          <w:rFonts w:eastAsiaTheme="minorHAnsi"/>
          <w:color w:val="323E4F" w:themeColor="text2" w:themeShade="BF"/>
          <w:lang w:val="en-GB" w:eastAsia="en-US"/>
        </w:rPr>
        <w:t>intervention</w:t>
      </w:r>
      <w:r w:rsidRPr="007C4A9A">
        <w:rPr>
          <w:rFonts w:eastAsiaTheme="minorHAnsi"/>
          <w:color w:val="323E4F" w:themeColor="text2" w:themeShade="BF"/>
          <w:lang w:val="en-GB" w:eastAsia="en-US"/>
        </w:rPr>
        <w:t xml:space="preserve"> </w:t>
      </w:r>
      <w:r w:rsidR="007C4A9A" w:rsidRPr="007C4A9A">
        <w:rPr>
          <w:rFonts w:eastAsiaTheme="minorHAnsi"/>
          <w:color w:val="323E4F" w:themeColor="text2" w:themeShade="BF"/>
          <w:lang w:val="en-GB" w:eastAsia="en-US"/>
        </w:rPr>
        <w:t>for</w:t>
      </w:r>
      <w:r w:rsidRPr="007C4A9A">
        <w:rPr>
          <w:rFonts w:eastAsiaTheme="minorHAnsi"/>
          <w:color w:val="323E4F" w:themeColor="text2" w:themeShade="BF"/>
          <w:lang w:val="en-GB" w:eastAsia="en-US"/>
        </w:rPr>
        <w:t xml:space="preserve"> </w:t>
      </w:r>
      <w:r w:rsidR="007C4A9A" w:rsidRPr="007C4A9A">
        <w:rPr>
          <w:rFonts w:eastAsiaTheme="minorHAnsi"/>
          <w:color w:val="323E4F" w:themeColor="text2" w:themeShade="BF"/>
          <w:lang w:val="en-GB" w:eastAsia="en-US"/>
        </w:rPr>
        <w:t>first</w:t>
      </w:r>
      <w:r w:rsidRPr="007C4A9A">
        <w:rPr>
          <w:rFonts w:eastAsiaTheme="minorHAnsi"/>
          <w:color w:val="323E4F" w:themeColor="text2" w:themeShade="BF"/>
          <w:lang w:val="en-GB" w:eastAsia="en-US"/>
        </w:rPr>
        <w:t xml:space="preserve"> time sleepers. </w:t>
      </w:r>
      <w:r w:rsidR="007C4A9A" w:rsidRPr="007C4A9A">
        <w:rPr>
          <w:rFonts w:eastAsiaTheme="minorHAnsi"/>
          <w:color w:val="323E4F" w:themeColor="text2" w:themeShade="BF"/>
          <w:lang w:val="en-GB" w:eastAsia="en-US"/>
        </w:rPr>
        <w:t>72-hour</w:t>
      </w:r>
      <w:r w:rsidRPr="007C4A9A">
        <w:rPr>
          <w:rFonts w:eastAsiaTheme="minorHAnsi"/>
          <w:color w:val="323E4F" w:themeColor="text2" w:themeShade="BF"/>
          <w:lang w:val="en-GB" w:eastAsia="en-US"/>
        </w:rPr>
        <w:t xml:space="preserve"> target </w:t>
      </w:r>
      <w:r w:rsidR="007C4A9A" w:rsidRPr="007C4A9A">
        <w:rPr>
          <w:rFonts w:eastAsiaTheme="minorHAnsi"/>
          <w:color w:val="323E4F" w:themeColor="text2" w:themeShade="BF"/>
          <w:lang w:val="en-GB" w:eastAsia="en-US"/>
        </w:rPr>
        <w:t>turnaround</w:t>
      </w:r>
      <w:r w:rsidRPr="007C4A9A">
        <w:rPr>
          <w:rFonts w:eastAsiaTheme="minorHAnsi"/>
          <w:color w:val="323E4F" w:themeColor="text2" w:themeShade="BF"/>
          <w:lang w:val="en-GB" w:eastAsia="en-US"/>
        </w:rPr>
        <w:t xml:space="preserve"> time. Stats – in 17/18 – 86 percent were not seen rough sleeping </w:t>
      </w:r>
      <w:r w:rsidR="007C4A9A" w:rsidRPr="007C4A9A">
        <w:rPr>
          <w:rFonts w:eastAsiaTheme="minorHAnsi"/>
          <w:color w:val="323E4F" w:themeColor="text2" w:themeShade="BF"/>
          <w:lang w:val="en-GB" w:eastAsia="en-US"/>
        </w:rPr>
        <w:t>again</w:t>
      </w:r>
      <w:r w:rsidRPr="007C4A9A">
        <w:rPr>
          <w:rFonts w:eastAsiaTheme="minorHAnsi"/>
          <w:color w:val="323E4F" w:themeColor="text2" w:themeShade="BF"/>
          <w:lang w:val="en-GB" w:eastAsia="en-US"/>
        </w:rPr>
        <w:t xml:space="preserve"> in the same year.  If outreach team find they </w:t>
      </w:r>
      <w:r w:rsidR="007C4A9A" w:rsidRPr="007C4A9A">
        <w:rPr>
          <w:rFonts w:eastAsiaTheme="minorHAnsi"/>
          <w:color w:val="323E4F" w:themeColor="text2" w:themeShade="BF"/>
          <w:lang w:val="en-GB" w:eastAsia="en-US"/>
        </w:rPr>
        <w:t>can take</w:t>
      </w:r>
      <w:r w:rsidRPr="007C4A9A">
        <w:rPr>
          <w:rFonts w:eastAsiaTheme="minorHAnsi"/>
          <w:color w:val="323E4F" w:themeColor="text2" w:themeShade="BF"/>
          <w:lang w:val="en-GB" w:eastAsia="en-US"/>
        </w:rPr>
        <w:t xml:space="preserve"> there and then,  </w:t>
      </w:r>
    </w:p>
    <w:p w14:paraId="48426BE1" w14:textId="77777777" w:rsidR="006C5161" w:rsidRPr="007C4A9A" w:rsidRDefault="006C5161" w:rsidP="007C4A9A">
      <w:pPr>
        <w:pStyle w:val="ListParagraph"/>
        <w:numPr>
          <w:ilvl w:val="0"/>
          <w:numId w:val="9"/>
        </w:num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SIB workers: </w:t>
      </w:r>
      <w:r w:rsidR="007C4A9A" w:rsidRPr="007C4A9A">
        <w:rPr>
          <w:rFonts w:eastAsiaTheme="minorHAnsi"/>
          <w:color w:val="323E4F" w:themeColor="text2" w:themeShade="BF"/>
          <w:lang w:val="en-GB" w:eastAsia="en-US"/>
        </w:rPr>
        <w:t>enhance</w:t>
      </w:r>
      <w:r w:rsidRPr="007C4A9A">
        <w:rPr>
          <w:rFonts w:eastAsiaTheme="minorHAnsi"/>
          <w:color w:val="323E4F" w:themeColor="text2" w:themeShade="BF"/>
          <w:lang w:val="en-GB" w:eastAsia="en-US"/>
        </w:rPr>
        <w:t xml:space="preserve"> </w:t>
      </w:r>
      <w:r w:rsidR="007C4A9A" w:rsidRPr="007C4A9A">
        <w:rPr>
          <w:rFonts w:eastAsiaTheme="minorHAnsi"/>
          <w:color w:val="323E4F" w:themeColor="text2" w:themeShade="BF"/>
          <w:lang w:val="en-GB" w:eastAsia="en-US"/>
        </w:rPr>
        <w:t>outreach</w:t>
      </w:r>
      <w:r w:rsidRPr="007C4A9A">
        <w:rPr>
          <w:rFonts w:eastAsiaTheme="minorHAnsi"/>
          <w:color w:val="323E4F" w:themeColor="text2" w:themeShade="BF"/>
          <w:lang w:val="en-GB" w:eastAsia="en-US"/>
        </w:rPr>
        <w:t xml:space="preserve"> for entrenched rough sleepers, follows the person </w:t>
      </w:r>
    </w:p>
    <w:p w14:paraId="373176DF" w14:textId="77777777" w:rsidR="006C5161" w:rsidRPr="007C4A9A" w:rsidRDefault="005800E7"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Looking to </w:t>
      </w:r>
      <w:r w:rsidR="006C5161" w:rsidRPr="007C4A9A">
        <w:rPr>
          <w:rFonts w:eastAsiaTheme="minorHAnsi"/>
          <w:color w:val="323E4F" w:themeColor="text2" w:themeShade="BF"/>
          <w:lang w:val="en-GB" w:eastAsia="en-US"/>
        </w:rPr>
        <w:t>Future: Bidding for next round to continue t</w:t>
      </w:r>
      <w:r w:rsidRPr="007C4A9A">
        <w:rPr>
          <w:rFonts w:eastAsiaTheme="minorHAnsi"/>
          <w:color w:val="323E4F" w:themeColor="text2" w:themeShade="BF"/>
          <w:lang w:val="en-GB" w:eastAsia="en-US"/>
        </w:rPr>
        <w:t xml:space="preserve">o sustain the services. </w:t>
      </w:r>
      <w:r w:rsidR="006C5161" w:rsidRPr="007C4A9A">
        <w:rPr>
          <w:rFonts w:eastAsiaTheme="minorHAnsi"/>
          <w:color w:val="323E4F" w:themeColor="text2" w:themeShade="BF"/>
          <w:lang w:val="en-GB" w:eastAsia="en-US"/>
        </w:rPr>
        <w:t xml:space="preserve">Rapid response </w:t>
      </w:r>
      <w:r w:rsidRPr="007C4A9A">
        <w:rPr>
          <w:rFonts w:eastAsiaTheme="minorHAnsi"/>
          <w:color w:val="323E4F" w:themeColor="text2" w:themeShade="BF"/>
          <w:lang w:val="en-GB" w:eastAsia="en-US"/>
        </w:rPr>
        <w:t>outreach</w:t>
      </w:r>
      <w:r w:rsidR="006C5161" w:rsidRPr="007C4A9A">
        <w:rPr>
          <w:rFonts w:eastAsiaTheme="minorHAnsi"/>
          <w:color w:val="323E4F" w:themeColor="text2" w:themeShade="BF"/>
          <w:lang w:val="en-GB" w:eastAsia="en-US"/>
        </w:rPr>
        <w:t xml:space="preserve"> – that </w:t>
      </w:r>
      <w:r w:rsidRPr="007C4A9A">
        <w:rPr>
          <w:rFonts w:eastAsiaTheme="minorHAnsi"/>
          <w:color w:val="323E4F" w:themeColor="text2" w:themeShade="BF"/>
          <w:lang w:val="en-GB" w:eastAsia="en-US"/>
        </w:rPr>
        <w:t>self-referrals</w:t>
      </w:r>
      <w:r w:rsidR="006C5161" w:rsidRPr="007C4A9A">
        <w:rPr>
          <w:rFonts w:eastAsiaTheme="minorHAnsi"/>
          <w:color w:val="323E4F" w:themeColor="text2" w:themeShade="BF"/>
          <w:lang w:val="en-GB" w:eastAsia="en-US"/>
        </w:rPr>
        <w:t xml:space="preserve"> are responded to in three hours.  </w:t>
      </w:r>
      <w:r w:rsidRPr="007C4A9A">
        <w:rPr>
          <w:rFonts w:eastAsiaTheme="minorHAnsi"/>
          <w:color w:val="323E4F" w:themeColor="text2" w:themeShade="BF"/>
          <w:lang w:val="en-GB" w:eastAsia="en-US"/>
        </w:rPr>
        <w:t>Better accommodation</w:t>
      </w:r>
      <w:r w:rsidR="006C5161" w:rsidRPr="007C4A9A">
        <w:rPr>
          <w:rFonts w:eastAsiaTheme="minorHAnsi"/>
          <w:color w:val="323E4F" w:themeColor="text2" w:themeShade="BF"/>
          <w:lang w:val="en-GB" w:eastAsia="en-US"/>
        </w:rPr>
        <w:t xml:space="preserve"> </w:t>
      </w:r>
      <w:r w:rsidRPr="007C4A9A">
        <w:rPr>
          <w:rFonts w:eastAsiaTheme="minorHAnsi"/>
          <w:color w:val="323E4F" w:themeColor="text2" w:themeShade="BF"/>
          <w:lang w:val="en-GB" w:eastAsia="en-US"/>
        </w:rPr>
        <w:t>pathways</w:t>
      </w:r>
      <w:r w:rsidR="006C5161" w:rsidRPr="007C4A9A">
        <w:rPr>
          <w:rFonts w:eastAsiaTheme="minorHAnsi"/>
          <w:color w:val="323E4F" w:themeColor="text2" w:themeShade="BF"/>
          <w:lang w:val="en-GB" w:eastAsia="en-US"/>
        </w:rPr>
        <w:t xml:space="preserve"> for women involved in prostitution.  Improve links with the </w:t>
      </w:r>
      <w:r w:rsidR="007C4A9A" w:rsidRPr="007C4A9A">
        <w:rPr>
          <w:rFonts w:eastAsiaTheme="minorHAnsi"/>
          <w:color w:val="323E4F" w:themeColor="text2" w:themeShade="BF"/>
          <w:lang w:val="en-GB" w:eastAsia="en-US"/>
        </w:rPr>
        <w:t>faith-based</w:t>
      </w:r>
      <w:r w:rsidR="006C5161" w:rsidRPr="007C4A9A">
        <w:rPr>
          <w:rFonts w:eastAsiaTheme="minorHAnsi"/>
          <w:color w:val="323E4F" w:themeColor="text2" w:themeShade="BF"/>
          <w:lang w:val="en-GB" w:eastAsia="en-US"/>
        </w:rPr>
        <w:t xml:space="preserve"> sector</w:t>
      </w:r>
      <w:r w:rsidR="00525090" w:rsidRPr="007C4A9A">
        <w:rPr>
          <w:rFonts w:eastAsiaTheme="minorHAnsi"/>
          <w:color w:val="323E4F" w:themeColor="text2" w:themeShade="BF"/>
          <w:lang w:val="en-GB" w:eastAsia="en-US"/>
        </w:rPr>
        <w:t>.</w:t>
      </w:r>
    </w:p>
    <w:p w14:paraId="7FAA2492" w14:textId="77777777" w:rsidR="00525090" w:rsidRPr="007C4A9A" w:rsidRDefault="00525090" w:rsidP="006C5161">
      <w:pPr>
        <w:spacing w:after="160" w:line="259" w:lineRule="auto"/>
        <w:rPr>
          <w:rFonts w:eastAsiaTheme="minorHAnsi"/>
          <w:color w:val="323E4F" w:themeColor="text2" w:themeShade="BF"/>
          <w:lang w:val="en-GB" w:eastAsia="en-US"/>
        </w:rPr>
      </w:pPr>
      <w:r w:rsidRPr="007C4A9A">
        <w:rPr>
          <w:rFonts w:eastAsiaTheme="minorHAnsi"/>
          <w:color w:val="323E4F" w:themeColor="text2" w:themeShade="BF"/>
          <w:lang w:val="en-GB" w:eastAsia="en-US"/>
        </w:rPr>
        <w:t xml:space="preserve">How can </w:t>
      </w:r>
      <w:r w:rsidR="007C4A9A" w:rsidRPr="007C4A9A">
        <w:rPr>
          <w:rFonts w:eastAsiaTheme="minorHAnsi"/>
          <w:color w:val="323E4F" w:themeColor="text2" w:themeShade="BF"/>
          <w:lang w:val="en-GB" w:eastAsia="en-US"/>
        </w:rPr>
        <w:t>faith-based</w:t>
      </w:r>
      <w:r w:rsidRPr="007C4A9A">
        <w:rPr>
          <w:rFonts w:eastAsiaTheme="minorHAnsi"/>
          <w:color w:val="323E4F" w:themeColor="text2" w:themeShade="BF"/>
          <w:lang w:val="en-GB" w:eastAsia="en-US"/>
        </w:rPr>
        <w:t xml:space="preserve"> organisations </w:t>
      </w:r>
      <w:r w:rsidR="007C4A9A" w:rsidRPr="007C4A9A">
        <w:rPr>
          <w:rFonts w:eastAsiaTheme="minorHAnsi"/>
          <w:color w:val="323E4F" w:themeColor="text2" w:themeShade="BF"/>
          <w:lang w:val="en-GB" w:eastAsia="en-US"/>
        </w:rPr>
        <w:t>help?</w:t>
      </w:r>
      <w:r w:rsidR="006C5161" w:rsidRPr="007C4A9A">
        <w:rPr>
          <w:rFonts w:eastAsiaTheme="minorHAnsi"/>
          <w:color w:val="323E4F" w:themeColor="text2" w:themeShade="BF"/>
          <w:lang w:val="en-GB" w:eastAsia="en-US"/>
        </w:rPr>
        <w:t xml:space="preserve"> Volunteerin</w:t>
      </w:r>
      <w:r w:rsidRPr="007C4A9A">
        <w:rPr>
          <w:rFonts w:eastAsiaTheme="minorHAnsi"/>
          <w:color w:val="323E4F" w:themeColor="text2" w:themeShade="BF"/>
          <w:lang w:val="en-GB" w:eastAsia="en-US"/>
        </w:rPr>
        <w:t>g – for example at</w:t>
      </w:r>
      <w:r w:rsidR="006C5161" w:rsidRPr="007C4A9A">
        <w:rPr>
          <w:rFonts w:eastAsiaTheme="minorHAnsi"/>
          <w:color w:val="323E4F" w:themeColor="text2" w:themeShade="BF"/>
          <w:lang w:val="en-GB" w:eastAsia="en-US"/>
        </w:rPr>
        <w:t xml:space="preserve"> </w:t>
      </w:r>
      <w:r w:rsidRPr="007C4A9A">
        <w:rPr>
          <w:rFonts w:eastAsiaTheme="minorHAnsi"/>
          <w:color w:val="323E4F" w:themeColor="text2" w:themeShade="BF"/>
          <w:lang w:val="en-GB" w:eastAsia="en-US"/>
        </w:rPr>
        <w:t>S</w:t>
      </w:r>
      <w:r w:rsidR="006C5161" w:rsidRPr="007C4A9A">
        <w:rPr>
          <w:rFonts w:eastAsiaTheme="minorHAnsi"/>
          <w:color w:val="323E4F" w:themeColor="text2" w:themeShade="BF"/>
          <w:lang w:val="en-GB" w:eastAsia="en-US"/>
        </w:rPr>
        <w:t xml:space="preserve">t </w:t>
      </w:r>
      <w:r w:rsidRPr="007C4A9A">
        <w:rPr>
          <w:rFonts w:eastAsiaTheme="minorHAnsi"/>
          <w:color w:val="323E4F" w:themeColor="text2" w:themeShade="BF"/>
          <w:lang w:val="en-GB" w:eastAsia="en-US"/>
        </w:rPr>
        <w:t>Mungo’s</w:t>
      </w:r>
      <w:r w:rsidR="006C5161" w:rsidRPr="007C4A9A">
        <w:rPr>
          <w:rFonts w:eastAsiaTheme="minorHAnsi"/>
          <w:color w:val="323E4F" w:themeColor="text2" w:themeShade="BF"/>
          <w:lang w:val="en-GB" w:eastAsia="en-US"/>
        </w:rPr>
        <w:t xml:space="preserve">, </w:t>
      </w:r>
      <w:r w:rsidRPr="007C4A9A">
        <w:rPr>
          <w:rFonts w:eastAsiaTheme="minorHAnsi"/>
          <w:color w:val="323E4F" w:themeColor="text2" w:themeShade="BF"/>
          <w:lang w:val="en-GB" w:eastAsia="en-US"/>
        </w:rPr>
        <w:t>Providence</w:t>
      </w:r>
      <w:r w:rsidR="006C5161" w:rsidRPr="007C4A9A">
        <w:rPr>
          <w:rFonts w:eastAsiaTheme="minorHAnsi"/>
          <w:color w:val="323E4F" w:themeColor="text2" w:themeShade="BF"/>
          <w:lang w:val="en-GB" w:eastAsia="en-US"/>
        </w:rPr>
        <w:t xml:space="preserve"> Row et</w:t>
      </w:r>
      <w:r w:rsidRPr="007C4A9A">
        <w:rPr>
          <w:rFonts w:eastAsiaTheme="minorHAnsi"/>
          <w:color w:val="323E4F" w:themeColor="text2" w:themeShade="BF"/>
          <w:lang w:val="en-GB" w:eastAsia="en-US"/>
        </w:rPr>
        <w:t xml:space="preserve">c. </w:t>
      </w:r>
      <w:r w:rsidR="006C5161" w:rsidRPr="007C4A9A">
        <w:rPr>
          <w:rFonts w:eastAsiaTheme="minorHAnsi"/>
          <w:color w:val="323E4F" w:themeColor="text2" w:themeShade="BF"/>
          <w:lang w:val="en-GB" w:eastAsia="en-US"/>
        </w:rPr>
        <w:t xml:space="preserve">Having </w:t>
      </w:r>
      <w:r w:rsidRPr="007C4A9A">
        <w:rPr>
          <w:rFonts w:eastAsiaTheme="minorHAnsi"/>
          <w:color w:val="323E4F" w:themeColor="text2" w:themeShade="BF"/>
          <w:lang w:val="en-GB" w:eastAsia="en-US"/>
        </w:rPr>
        <w:t xml:space="preserve">an </w:t>
      </w:r>
      <w:r w:rsidR="006C5161" w:rsidRPr="007C4A9A">
        <w:rPr>
          <w:rFonts w:eastAsiaTheme="minorHAnsi"/>
          <w:color w:val="323E4F" w:themeColor="text2" w:themeShade="BF"/>
          <w:lang w:val="en-GB" w:eastAsia="en-US"/>
        </w:rPr>
        <w:t xml:space="preserve">awareness of the </w:t>
      </w:r>
      <w:r w:rsidRPr="007C4A9A">
        <w:rPr>
          <w:rFonts w:eastAsiaTheme="minorHAnsi"/>
          <w:color w:val="323E4F" w:themeColor="text2" w:themeShade="BF"/>
          <w:lang w:val="en-GB" w:eastAsia="en-US"/>
        </w:rPr>
        <w:t>services</w:t>
      </w:r>
      <w:r w:rsidR="006C5161" w:rsidRPr="007C4A9A">
        <w:rPr>
          <w:rFonts w:eastAsiaTheme="minorHAnsi"/>
          <w:color w:val="323E4F" w:themeColor="text2" w:themeShade="BF"/>
          <w:lang w:val="en-GB" w:eastAsia="en-US"/>
        </w:rPr>
        <w:t xml:space="preserve"> to p</w:t>
      </w:r>
      <w:r w:rsidRPr="007C4A9A">
        <w:rPr>
          <w:rFonts w:eastAsiaTheme="minorHAnsi"/>
          <w:color w:val="323E4F" w:themeColor="text2" w:themeShade="BF"/>
          <w:lang w:val="en-GB" w:eastAsia="en-US"/>
        </w:rPr>
        <w:t>o</w:t>
      </w:r>
      <w:r w:rsidR="006C5161" w:rsidRPr="007C4A9A">
        <w:rPr>
          <w:rFonts w:eastAsiaTheme="minorHAnsi"/>
          <w:color w:val="323E4F" w:themeColor="text2" w:themeShade="BF"/>
          <w:lang w:val="en-GB" w:eastAsia="en-US"/>
        </w:rPr>
        <w:t>int people in the right direction.</w:t>
      </w:r>
      <w:r w:rsidRPr="007C4A9A">
        <w:rPr>
          <w:rFonts w:eastAsiaTheme="minorHAnsi"/>
          <w:color w:val="323E4F" w:themeColor="text2" w:themeShade="BF"/>
          <w:lang w:val="en-GB" w:eastAsia="en-US"/>
        </w:rPr>
        <w:t xml:space="preserve">  The Council has e</w:t>
      </w:r>
      <w:r w:rsidR="006C5161" w:rsidRPr="007C4A9A">
        <w:rPr>
          <w:rFonts w:eastAsiaTheme="minorHAnsi"/>
          <w:color w:val="323E4F" w:themeColor="text2" w:themeShade="BF"/>
          <w:lang w:val="en-GB" w:eastAsia="en-US"/>
        </w:rPr>
        <w:t xml:space="preserve">xcellent guidance for starting night shelters – there is funding to do so. </w:t>
      </w:r>
      <w:r w:rsidRPr="007C4A9A">
        <w:rPr>
          <w:rFonts w:eastAsiaTheme="minorHAnsi"/>
          <w:color w:val="323E4F" w:themeColor="text2" w:themeShade="BF"/>
          <w:lang w:val="en-GB" w:eastAsia="en-US"/>
        </w:rPr>
        <w:t xml:space="preserve"> </w:t>
      </w:r>
    </w:p>
    <w:p w14:paraId="3D49F3E5" w14:textId="77777777" w:rsidR="00525090" w:rsidRPr="007C4A9A" w:rsidRDefault="00525090" w:rsidP="00525090">
      <w:pPr>
        <w:spacing w:after="0" w:line="259" w:lineRule="auto"/>
        <w:rPr>
          <w:rFonts w:eastAsiaTheme="minorHAnsi"/>
          <w:i/>
          <w:iCs/>
          <w:color w:val="323E4F" w:themeColor="text2" w:themeShade="BF"/>
          <w:lang w:val="en-GB" w:eastAsia="en-US"/>
        </w:rPr>
      </w:pPr>
      <w:r w:rsidRPr="007C4A9A">
        <w:rPr>
          <w:rFonts w:eastAsiaTheme="minorHAnsi"/>
          <w:i/>
          <w:iCs/>
          <w:color w:val="323E4F" w:themeColor="text2" w:themeShade="BF"/>
          <w:lang w:val="en-GB" w:eastAsia="en-US"/>
        </w:rPr>
        <w:t xml:space="preserve">Q – </w:t>
      </w:r>
      <w:r w:rsidRPr="007C4A9A">
        <w:rPr>
          <w:i/>
          <w:iCs/>
          <w:color w:val="323E4F" w:themeColor="text2" w:themeShade="BF"/>
        </w:rPr>
        <w:t>How do you work with night shelters?  How do you interact with people going in and out?</w:t>
      </w:r>
    </w:p>
    <w:p w14:paraId="591E5F99" w14:textId="77777777" w:rsidR="007C4A9A" w:rsidRPr="007C4A9A" w:rsidRDefault="00525090" w:rsidP="007C4A9A">
      <w:pPr>
        <w:rPr>
          <w:color w:val="323E4F" w:themeColor="text2" w:themeShade="BF"/>
        </w:rPr>
      </w:pPr>
      <w:r w:rsidRPr="007C4A9A">
        <w:rPr>
          <w:rFonts w:eastAsiaTheme="minorHAnsi"/>
          <w:color w:val="323E4F" w:themeColor="text2" w:themeShade="BF"/>
          <w:lang w:val="en-GB" w:eastAsia="en-US"/>
        </w:rPr>
        <w:lastRenderedPageBreak/>
        <w:t xml:space="preserve">A – The </w:t>
      </w:r>
      <w:r w:rsidRPr="007C4A9A">
        <w:rPr>
          <w:color w:val="323E4F" w:themeColor="text2" w:themeShade="BF"/>
        </w:rPr>
        <w:t xml:space="preserve">Outreach team will assess them – if they can direct them into a hostel then that is good.  The local authority links through Providence Row.   Outreach team does not have the remit to go into night shelters, if they are seen on the streets then they can assist. </w:t>
      </w:r>
      <w:r w:rsidR="007C4A9A" w:rsidRPr="007C4A9A">
        <w:rPr>
          <w:color w:val="323E4F" w:themeColor="text2" w:themeShade="BF"/>
        </w:rPr>
        <w:t xml:space="preserve"> Night shelters are there for specific role – the Council does not want to encroach on their job – they are doing good job.  They cannot additionally offer any more than they are offering.   Outreach are working at night too on the streets.</w:t>
      </w:r>
    </w:p>
    <w:p w14:paraId="7D464E64" w14:textId="77777777" w:rsidR="00525090" w:rsidRPr="007C4A9A" w:rsidRDefault="00525090" w:rsidP="00525090">
      <w:pPr>
        <w:spacing w:after="0"/>
        <w:rPr>
          <w:color w:val="323E4F" w:themeColor="text2" w:themeShade="BF"/>
        </w:rPr>
      </w:pPr>
    </w:p>
    <w:p w14:paraId="0D3A3C0E" w14:textId="77777777" w:rsidR="00525090" w:rsidRPr="007C4A9A" w:rsidRDefault="00525090" w:rsidP="00525090">
      <w:pPr>
        <w:rPr>
          <w:i/>
          <w:iCs/>
          <w:color w:val="323E4F" w:themeColor="text2" w:themeShade="BF"/>
        </w:rPr>
      </w:pPr>
      <w:r w:rsidRPr="007C4A9A">
        <w:rPr>
          <w:i/>
          <w:iCs/>
          <w:color w:val="323E4F" w:themeColor="text2" w:themeShade="BF"/>
        </w:rPr>
        <w:t>Comment (night shelter worker): Their night shelter, based in West London has open door policy so no local connection needed. Also has a dedicated case worker for people in her shelter and then caseworker feeds back to the local authority.</w:t>
      </w:r>
    </w:p>
    <w:p w14:paraId="0E1EA3F4" w14:textId="77777777" w:rsidR="00525090" w:rsidRPr="007C4A9A" w:rsidRDefault="007C4A9A" w:rsidP="00525090">
      <w:pPr>
        <w:rPr>
          <w:i/>
          <w:iCs/>
          <w:color w:val="323E4F" w:themeColor="text2" w:themeShade="BF"/>
        </w:rPr>
      </w:pPr>
      <w:r w:rsidRPr="007C4A9A">
        <w:rPr>
          <w:i/>
          <w:iCs/>
          <w:color w:val="323E4F" w:themeColor="text2" w:themeShade="BF"/>
        </w:rPr>
        <w:t xml:space="preserve">Comment: </w:t>
      </w:r>
      <w:r w:rsidR="00525090" w:rsidRPr="007C4A9A">
        <w:rPr>
          <w:i/>
          <w:iCs/>
          <w:color w:val="323E4F" w:themeColor="text2" w:themeShade="BF"/>
        </w:rPr>
        <w:t xml:space="preserve">When someone </w:t>
      </w:r>
      <w:r w:rsidR="005D44E3" w:rsidRPr="007C4A9A">
        <w:rPr>
          <w:i/>
          <w:iCs/>
          <w:color w:val="323E4F" w:themeColor="text2" w:themeShade="BF"/>
        </w:rPr>
        <w:t xml:space="preserve">is </w:t>
      </w:r>
      <w:r w:rsidR="00525090" w:rsidRPr="007C4A9A">
        <w:rPr>
          <w:i/>
          <w:iCs/>
          <w:color w:val="323E4F" w:themeColor="text2" w:themeShade="BF"/>
        </w:rPr>
        <w:t xml:space="preserve">seen rough </w:t>
      </w:r>
      <w:r w:rsidRPr="007C4A9A">
        <w:rPr>
          <w:i/>
          <w:iCs/>
          <w:color w:val="323E4F" w:themeColor="text2" w:themeShade="BF"/>
        </w:rPr>
        <w:t>sleeping,</w:t>
      </w:r>
      <w:r w:rsidR="00525090" w:rsidRPr="007C4A9A">
        <w:rPr>
          <w:i/>
          <w:iCs/>
          <w:color w:val="323E4F" w:themeColor="text2" w:themeShade="BF"/>
        </w:rPr>
        <w:t xml:space="preserve"> they become chain verified – </w:t>
      </w:r>
      <w:r w:rsidR="005D44E3" w:rsidRPr="007C4A9A">
        <w:rPr>
          <w:i/>
          <w:iCs/>
          <w:color w:val="323E4F" w:themeColor="text2" w:themeShade="BF"/>
        </w:rPr>
        <w:t xml:space="preserve">given a </w:t>
      </w:r>
      <w:r w:rsidR="00525090" w:rsidRPr="007C4A9A">
        <w:rPr>
          <w:i/>
          <w:iCs/>
          <w:color w:val="323E4F" w:themeColor="text2" w:themeShade="BF"/>
        </w:rPr>
        <w:t xml:space="preserve">unique number </w:t>
      </w:r>
      <w:r w:rsidR="005D44E3" w:rsidRPr="007C4A9A">
        <w:rPr>
          <w:i/>
          <w:iCs/>
          <w:color w:val="323E4F" w:themeColor="text2" w:themeShade="BF"/>
        </w:rPr>
        <w:t xml:space="preserve">and this allows </w:t>
      </w:r>
      <w:r w:rsidR="00525090" w:rsidRPr="007C4A9A">
        <w:rPr>
          <w:i/>
          <w:iCs/>
          <w:color w:val="323E4F" w:themeColor="text2" w:themeShade="BF"/>
        </w:rPr>
        <w:t>access to services that other rough sleepers are not.</w:t>
      </w:r>
    </w:p>
    <w:p w14:paraId="48848A54" w14:textId="77777777" w:rsidR="00525090" w:rsidRPr="007C4A9A" w:rsidRDefault="005D44E3" w:rsidP="005D44E3">
      <w:pPr>
        <w:spacing w:after="0"/>
        <w:rPr>
          <w:i/>
          <w:iCs/>
          <w:color w:val="323E4F" w:themeColor="text2" w:themeShade="BF"/>
        </w:rPr>
      </w:pPr>
      <w:r w:rsidRPr="007C4A9A">
        <w:rPr>
          <w:i/>
          <w:iCs/>
          <w:color w:val="323E4F" w:themeColor="text2" w:themeShade="BF"/>
        </w:rPr>
        <w:t>Q – So i</w:t>
      </w:r>
      <w:r w:rsidR="00525090" w:rsidRPr="007C4A9A">
        <w:rPr>
          <w:i/>
          <w:iCs/>
          <w:color w:val="323E4F" w:themeColor="text2" w:themeShade="BF"/>
        </w:rPr>
        <w:t xml:space="preserve">f you haven’t </w:t>
      </w:r>
      <w:r w:rsidRPr="007C4A9A">
        <w:rPr>
          <w:i/>
          <w:iCs/>
          <w:color w:val="323E4F" w:themeColor="text2" w:themeShade="BF"/>
        </w:rPr>
        <w:t>engaged</w:t>
      </w:r>
      <w:r w:rsidR="00525090" w:rsidRPr="007C4A9A">
        <w:rPr>
          <w:i/>
          <w:iCs/>
          <w:color w:val="323E4F" w:themeColor="text2" w:themeShade="BF"/>
        </w:rPr>
        <w:t xml:space="preserve"> wit</w:t>
      </w:r>
      <w:r w:rsidRPr="007C4A9A">
        <w:rPr>
          <w:i/>
          <w:iCs/>
          <w:color w:val="323E4F" w:themeColor="text2" w:themeShade="BF"/>
        </w:rPr>
        <w:t>h an</w:t>
      </w:r>
      <w:r w:rsidR="00525090" w:rsidRPr="007C4A9A">
        <w:rPr>
          <w:i/>
          <w:iCs/>
          <w:color w:val="323E4F" w:themeColor="text2" w:themeShade="BF"/>
        </w:rPr>
        <w:t xml:space="preserve"> </w:t>
      </w:r>
      <w:r w:rsidRPr="007C4A9A">
        <w:rPr>
          <w:i/>
          <w:iCs/>
          <w:color w:val="323E4F" w:themeColor="text2" w:themeShade="BF"/>
        </w:rPr>
        <w:t>outreach</w:t>
      </w:r>
      <w:r w:rsidR="00525090" w:rsidRPr="007C4A9A">
        <w:rPr>
          <w:i/>
          <w:iCs/>
          <w:color w:val="323E4F" w:themeColor="text2" w:themeShade="BF"/>
        </w:rPr>
        <w:t xml:space="preserve"> worker – this creates barriers to services</w:t>
      </w:r>
      <w:r w:rsidRPr="007C4A9A">
        <w:rPr>
          <w:i/>
          <w:iCs/>
          <w:color w:val="323E4F" w:themeColor="text2" w:themeShade="BF"/>
        </w:rPr>
        <w:t>?</w:t>
      </w:r>
    </w:p>
    <w:p w14:paraId="1FBB8552" w14:textId="77777777" w:rsidR="00525090" w:rsidRPr="007C4A9A" w:rsidRDefault="005D44E3" w:rsidP="005D44E3">
      <w:pPr>
        <w:spacing w:after="0"/>
        <w:rPr>
          <w:color w:val="323E4F" w:themeColor="text2" w:themeShade="BF"/>
        </w:rPr>
      </w:pPr>
      <w:r w:rsidRPr="007C4A9A">
        <w:rPr>
          <w:color w:val="323E4F" w:themeColor="text2" w:themeShade="BF"/>
        </w:rPr>
        <w:t>A – This is a</w:t>
      </w:r>
      <w:r w:rsidR="00525090" w:rsidRPr="007C4A9A">
        <w:rPr>
          <w:color w:val="323E4F" w:themeColor="text2" w:themeShade="BF"/>
        </w:rPr>
        <w:t xml:space="preserve"> big challenge – we look at case by case as this </w:t>
      </w:r>
      <w:r w:rsidRPr="007C4A9A">
        <w:rPr>
          <w:color w:val="323E4F" w:themeColor="text2" w:themeShade="BF"/>
        </w:rPr>
        <w:t>cohort</w:t>
      </w:r>
      <w:r w:rsidR="00525090" w:rsidRPr="007C4A9A">
        <w:rPr>
          <w:color w:val="323E4F" w:themeColor="text2" w:themeShade="BF"/>
        </w:rPr>
        <w:t xml:space="preserve"> is growing.  </w:t>
      </w:r>
    </w:p>
    <w:p w14:paraId="77F6553B" w14:textId="77777777" w:rsidR="007C4A9A" w:rsidRPr="007C4A9A" w:rsidRDefault="007C4A9A" w:rsidP="002A3489">
      <w:pPr>
        <w:spacing w:after="0"/>
        <w:rPr>
          <w:color w:val="323E4F" w:themeColor="text2" w:themeShade="BF"/>
        </w:rPr>
      </w:pPr>
    </w:p>
    <w:p w14:paraId="4030AC59" w14:textId="77777777" w:rsidR="007C4A9A" w:rsidRPr="007C4A9A" w:rsidRDefault="002A3489" w:rsidP="007C4A9A">
      <w:pPr>
        <w:spacing w:after="0"/>
        <w:rPr>
          <w:i/>
          <w:iCs/>
          <w:color w:val="323E4F" w:themeColor="text2" w:themeShade="BF"/>
        </w:rPr>
      </w:pPr>
      <w:r w:rsidRPr="007C4A9A">
        <w:rPr>
          <w:i/>
          <w:iCs/>
          <w:color w:val="323E4F" w:themeColor="text2" w:themeShade="BF"/>
        </w:rPr>
        <w:t>Q</w:t>
      </w:r>
      <w:r w:rsidR="00525090" w:rsidRPr="007C4A9A">
        <w:rPr>
          <w:i/>
          <w:iCs/>
          <w:color w:val="323E4F" w:themeColor="text2" w:themeShade="BF"/>
        </w:rPr>
        <w:t xml:space="preserve"> – </w:t>
      </w:r>
      <w:r w:rsidR="007C4A9A" w:rsidRPr="007C4A9A">
        <w:rPr>
          <w:i/>
          <w:iCs/>
          <w:color w:val="323E4F" w:themeColor="text2" w:themeShade="BF"/>
        </w:rPr>
        <w:t>Are</w:t>
      </w:r>
      <w:r w:rsidR="00525090" w:rsidRPr="007C4A9A">
        <w:rPr>
          <w:i/>
          <w:iCs/>
          <w:color w:val="323E4F" w:themeColor="text2" w:themeShade="BF"/>
        </w:rPr>
        <w:t xml:space="preserve"> the independent </w:t>
      </w:r>
      <w:r w:rsidR="005D44E3" w:rsidRPr="007C4A9A">
        <w:rPr>
          <w:i/>
          <w:iCs/>
          <w:color w:val="323E4F" w:themeColor="text2" w:themeShade="BF"/>
        </w:rPr>
        <w:t>night</w:t>
      </w:r>
      <w:r w:rsidR="00525090" w:rsidRPr="007C4A9A">
        <w:rPr>
          <w:i/>
          <w:iCs/>
          <w:color w:val="323E4F" w:themeColor="text2" w:themeShade="BF"/>
        </w:rPr>
        <w:t xml:space="preserve"> shelter</w:t>
      </w:r>
      <w:r w:rsidRPr="007C4A9A">
        <w:rPr>
          <w:i/>
          <w:iCs/>
          <w:color w:val="323E4F" w:themeColor="text2" w:themeShade="BF"/>
        </w:rPr>
        <w:t xml:space="preserve">s </w:t>
      </w:r>
      <w:r w:rsidR="00525090" w:rsidRPr="007C4A9A">
        <w:rPr>
          <w:i/>
          <w:iCs/>
          <w:color w:val="323E4F" w:themeColor="text2" w:themeShade="BF"/>
        </w:rPr>
        <w:t>are hindering</w:t>
      </w:r>
      <w:r w:rsidRPr="007C4A9A">
        <w:rPr>
          <w:i/>
          <w:iCs/>
          <w:color w:val="323E4F" w:themeColor="text2" w:themeShade="BF"/>
        </w:rPr>
        <w:t xml:space="preserve"> people getting help</w:t>
      </w:r>
      <w:r w:rsidR="00525090" w:rsidRPr="007C4A9A">
        <w:rPr>
          <w:i/>
          <w:iCs/>
          <w:color w:val="323E4F" w:themeColor="text2" w:themeShade="BF"/>
        </w:rPr>
        <w:t>?</w:t>
      </w:r>
      <w:r w:rsidR="007C4A9A" w:rsidRPr="007C4A9A">
        <w:rPr>
          <w:i/>
          <w:iCs/>
          <w:color w:val="323E4F" w:themeColor="text2" w:themeShade="BF"/>
        </w:rPr>
        <w:t xml:space="preserve"> Are they a bandage over a wound?  It’s all just volunteers who provide a meal, there is no outreach worker or chain verification – so it is not helping them get into the process of formalized process for long term support…</w:t>
      </w:r>
    </w:p>
    <w:p w14:paraId="2650AC2C" w14:textId="77777777" w:rsidR="00525090" w:rsidRPr="007C4A9A" w:rsidRDefault="007C4A9A" w:rsidP="00525090">
      <w:pPr>
        <w:rPr>
          <w:color w:val="323E4F" w:themeColor="text2" w:themeShade="BF"/>
        </w:rPr>
      </w:pPr>
      <w:r w:rsidRPr="007C4A9A">
        <w:rPr>
          <w:color w:val="323E4F" w:themeColor="text2" w:themeShade="BF"/>
        </w:rPr>
        <w:t>A – (Providence Row</w:t>
      </w:r>
      <w:r w:rsidRPr="007C4A9A">
        <w:rPr>
          <w:i/>
          <w:iCs/>
          <w:color w:val="323E4F" w:themeColor="text2" w:themeShade="BF"/>
        </w:rPr>
        <w:t>)</w:t>
      </w:r>
      <w:r w:rsidR="002A3489" w:rsidRPr="007C4A9A">
        <w:rPr>
          <w:color w:val="323E4F" w:themeColor="text2" w:themeShade="BF"/>
        </w:rPr>
        <w:t xml:space="preserve"> </w:t>
      </w:r>
      <w:r w:rsidRPr="007C4A9A">
        <w:rPr>
          <w:color w:val="323E4F" w:themeColor="text2" w:themeShade="BF"/>
        </w:rPr>
        <w:t>Providence Row</w:t>
      </w:r>
      <w:r w:rsidR="00525090" w:rsidRPr="007C4A9A">
        <w:rPr>
          <w:color w:val="323E4F" w:themeColor="text2" w:themeShade="BF"/>
        </w:rPr>
        <w:t xml:space="preserve"> are looking how we expand – how </w:t>
      </w:r>
      <w:r w:rsidRPr="007C4A9A">
        <w:rPr>
          <w:color w:val="323E4F" w:themeColor="text2" w:themeShade="BF"/>
        </w:rPr>
        <w:t>to</w:t>
      </w:r>
      <w:r w:rsidR="00525090" w:rsidRPr="007C4A9A">
        <w:rPr>
          <w:color w:val="323E4F" w:themeColor="text2" w:themeShade="BF"/>
        </w:rPr>
        <w:t xml:space="preserve"> link </w:t>
      </w:r>
      <w:r w:rsidR="002A3489" w:rsidRPr="007C4A9A">
        <w:rPr>
          <w:color w:val="323E4F" w:themeColor="text2" w:themeShade="BF"/>
        </w:rPr>
        <w:t xml:space="preserve">with </w:t>
      </w:r>
      <w:r w:rsidRPr="007C4A9A">
        <w:rPr>
          <w:color w:val="323E4F" w:themeColor="text2" w:themeShade="BF"/>
        </w:rPr>
        <w:t>church-based</w:t>
      </w:r>
      <w:r w:rsidR="00525090" w:rsidRPr="007C4A9A">
        <w:rPr>
          <w:color w:val="323E4F" w:themeColor="text2" w:themeShade="BF"/>
        </w:rPr>
        <w:t xml:space="preserve"> </w:t>
      </w:r>
      <w:r w:rsidR="002A3489" w:rsidRPr="007C4A9A">
        <w:rPr>
          <w:color w:val="323E4F" w:themeColor="text2" w:themeShade="BF"/>
        </w:rPr>
        <w:t>night shelters</w:t>
      </w:r>
      <w:r w:rsidR="00525090" w:rsidRPr="007C4A9A">
        <w:rPr>
          <w:color w:val="323E4F" w:themeColor="text2" w:themeShade="BF"/>
        </w:rPr>
        <w:t xml:space="preserve"> – </w:t>
      </w:r>
      <w:r w:rsidR="002A3489" w:rsidRPr="007C4A9A">
        <w:rPr>
          <w:color w:val="323E4F" w:themeColor="text2" w:themeShade="BF"/>
        </w:rPr>
        <w:t>these</w:t>
      </w:r>
      <w:r w:rsidR="00525090" w:rsidRPr="007C4A9A">
        <w:rPr>
          <w:color w:val="323E4F" w:themeColor="text2" w:themeShade="BF"/>
        </w:rPr>
        <w:t xml:space="preserve"> night shelters a</w:t>
      </w:r>
      <w:r w:rsidR="002A3489" w:rsidRPr="007C4A9A">
        <w:rPr>
          <w:color w:val="323E4F" w:themeColor="text2" w:themeShade="BF"/>
        </w:rPr>
        <w:t xml:space="preserve">re </w:t>
      </w:r>
      <w:r w:rsidR="00525090" w:rsidRPr="007C4A9A">
        <w:rPr>
          <w:color w:val="323E4F" w:themeColor="text2" w:themeShade="BF"/>
        </w:rPr>
        <w:t xml:space="preserve">keeping people alive – but </w:t>
      </w:r>
      <w:r w:rsidR="002A3489" w:rsidRPr="007C4A9A">
        <w:rPr>
          <w:color w:val="323E4F" w:themeColor="text2" w:themeShade="BF"/>
        </w:rPr>
        <w:t xml:space="preserve">it is </w:t>
      </w:r>
      <w:r w:rsidR="00525090" w:rsidRPr="007C4A9A">
        <w:rPr>
          <w:color w:val="323E4F" w:themeColor="text2" w:themeShade="BF"/>
        </w:rPr>
        <w:t>about capacity – bot</w:t>
      </w:r>
      <w:r w:rsidR="002A3489" w:rsidRPr="007C4A9A">
        <w:rPr>
          <w:color w:val="323E4F" w:themeColor="text2" w:themeShade="BF"/>
        </w:rPr>
        <w:t>h</w:t>
      </w:r>
      <w:r w:rsidR="00525090" w:rsidRPr="007C4A9A">
        <w:rPr>
          <w:color w:val="323E4F" w:themeColor="text2" w:themeShade="BF"/>
        </w:rPr>
        <w:t xml:space="preserve"> the charity and the </w:t>
      </w:r>
      <w:r w:rsidR="002A3489" w:rsidRPr="007C4A9A">
        <w:rPr>
          <w:color w:val="323E4F" w:themeColor="text2" w:themeShade="BF"/>
        </w:rPr>
        <w:t>local authority</w:t>
      </w:r>
      <w:r w:rsidR="00525090" w:rsidRPr="007C4A9A">
        <w:rPr>
          <w:color w:val="323E4F" w:themeColor="text2" w:themeShade="BF"/>
        </w:rPr>
        <w:t>.  This kind o</w:t>
      </w:r>
      <w:r w:rsidR="002A3489" w:rsidRPr="007C4A9A">
        <w:rPr>
          <w:color w:val="323E4F" w:themeColor="text2" w:themeShade="BF"/>
        </w:rPr>
        <w:t>f</w:t>
      </w:r>
      <w:r w:rsidR="00525090" w:rsidRPr="007C4A9A">
        <w:rPr>
          <w:color w:val="323E4F" w:themeColor="text2" w:themeShade="BF"/>
        </w:rPr>
        <w:t xml:space="preserve"> forum is good for </w:t>
      </w:r>
      <w:r w:rsidRPr="007C4A9A">
        <w:rPr>
          <w:color w:val="323E4F" w:themeColor="text2" w:themeShade="BF"/>
        </w:rPr>
        <w:t>opening</w:t>
      </w:r>
      <w:r w:rsidR="002A3489" w:rsidRPr="007C4A9A">
        <w:rPr>
          <w:color w:val="323E4F" w:themeColor="text2" w:themeShade="BF"/>
        </w:rPr>
        <w:t xml:space="preserve"> early discussion about how we can link up.</w:t>
      </w:r>
    </w:p>
    <w:p w14:paraId="7FE9E5A7" w14:textId="77777777" w:rsidR="00525090" w:rsidRPr="007C4A9A" w:rsidRDefault="007C4A9A" w:rsidP="00525090">
      <w:pPr>
        <w:rPr>
          <w:color w:val="323E4F" w:themeColor="text2" w:themeShade="BF"/>
        </w:rPr>
      </w:pPr>
      <w:r w:rsidRPr="007C4A9A">
        <w:rPr>
          <w:color w:val="323E4F" w:themeColor="text2" w:themeShade="BF"/>
        </w:rPr>
        <w:t>A – (GrowTH)</w:t>
      </w:r>
      <w:r w:rsidR="002A3489" w:rsidRPr="007C4A9A">
        <w:rPr>
          <w:color w:val="323E4F" w:themeColor="text2" w:themeShade="BF"/>
        </w:rPr>
        <w:t xml:space="preserve"> </w:t>
      </w:r>
      <w:r w:rsidR="00525090" w:rsidRPr="007C4A9A">
        <w:rPr>
          <w:color w:val="323E4F" w:themeColor="text2" w:themeShade="BF"/>
        </w:rPr>
        <w:t>–</w:t>
      </w:r>
      <w:r w:rsidR="002A3489" w:rsidRPr="007C4A9A">
        <w:rPr>
          <w:color w:val="323E4F" w:themeColor="text2" w:themeShade="BF"/>
        </w:rPr>
        <w:t xml:space="preserve"> </w:t>
      </w:r>
      <w:r w:rsidRPr="007C4A9A">
        <w:rPr>
          <w:color w:val="323E4F" w:themeColor="text2" w:themeShade="BF"/>
        </w:rPr>
        <w:t>GrowTH aims to</w:t>
      </w:r>
      <w:r w:rsidR="00525090" w:rsidRPr="007C4A9A">
        <w:rPr>
          <w:color w:val="323E4F" w:themeColor="text2" w:themeShade="BF"/>
        </w:rPr>
        <w:t xml:space="preserve"> compliment </w:t>
      </w:r>
      <w:r w:rsidR="005D44E3" w:rsidRPr="007C4A9A">
        <w:rPr>
          <w:color w:val="323E4F" w:themeColor="text2" w:themeShade="BF"/>
        </w:rPr>
        <w:t xml:space="preserve">the </w:t>
      </w:r>
      <w:r w:rsidR="00525090" w:rsidRPr="007C4A9A">
        <w:rPr>
          <w:color w:val="323E4F" w:themeColor="text2" w:themeShade="BF"/>
        </w:rPr>
        <w:t>council</w:t>
      </w:r>
      <w:r w:rsidR="002A3489" w:rsidRPr="007C4A9A">
        <w:rPr>
          <w:color w:val="323E4F" w:themeColor="text2" w:themeShade="BF"/>
        </w:rPr>
        <w:t>’</w:t>
      </w:r>
      <w:r w:rsidR="00525090" w:rsidRPr="007C4A9A">
        <w:rPr>
          <w:color w:val="323E4F" w:themeColor="text2" w:themeShade="BF"/>
        </w:rPr>
        <w:t xml:space="preserve">s work, people that come to </w:t>
      </w:r>
      <w:r w:rsidRPr="007C4A9A">
        <w:rPr>
          <w:color w:val="323E4F" w:themeColor="text2" w:themeShade="BF"/>
        </w:rPr>
        <w:t>the</w:t>
      </w:r>
      <w:r w:rsidR="00525090" w:rsidRPr="007C4A9A">
        <w:rPr>
          <w:color w:val="323E4F" w:themeColor="text2" w:themeShade="BF"/>
        </w:rPr>
        <w:t xml:space="preserve"> night shelter do not have </w:t>
      </w:r>
      <w:r w:rsidRPr="007C4A9A">
        <w:rPr>
          <w:color w:val="323E4F" w:themeColor="text2" w:themeShade="BF"/>
        </w:rPr>
        <w:t>chain verification</w:t>
      </w:r>
      <w:r w:rsidR="00525090" w:rsidRPr="007C4A9A">
        <w:rPr>
          <w:color w:val="323E4F" w:themeColor="text2" w:themeShade="BF"/>
        </w:rPr>
        <w:t xml:space="preserve">, so access through day </w:t>
      </w:r>
      <w:r w:rsidR="002A3489" w:rsidRPr="007C4A9A">
        <w:rPr>
          <w:color w:val="323E4F" w:themeColor="text2" w:themeShade="BF"/>
        </w:rPr>
        <w:t>centers</w:t>
      </w:r>
      <w:r w:rsidR="00525090" w:rsidRPr="007C4A9A">
        <w:rPr>
          <w:color w:val="323E4F" w:themeColor="text2" w:themeShade="BF"/>
        </w:rPr>
        <w:t xml:space="preserve"> like </w:t>
      </w:r>
      <w:r w:rsidR="002A3489" w:rsidRPr="007C4A9A">
        <w:rPr>
          <w:color w:val="323E4F" w:themeColor="text2" w:themeShade="BF"/>
        </w:rPr>
        <w:t>Providence</w:t>
      </w:r>
      <w:r w:rsidR="00525090" w:rsidRPr="007C4A9A">
        <w:rPr>
          <w:color w:val="323E4F" w:themeColor="text2" w:themeShade="BF"/>
        </w:rPr>
        <w:t xml:space="preserve"> </w:t>
      </w:r>
      <w:r w:rsidR="002A3489" w:rsidRPr="007C4A9A">
        <w:rPr>
          <w:color w:val="323E4F" w:themeColor="text2" w:themeShade="BF"/>
        </w:rPr>
        <w:t>R</w:t>
      </w:r>
      <w:r w:rsidR="00525090" w:rsidRPr="007C4A9A">
        <w:rPr>
          <w:color w:val="323E4F" w:themeColor="text2" w:themeShade="BF"/>
        </w:rPr>
        <w:t xml:space="preserve">ow, once they have </w:t>
      </w:r>
      <w:r w:rsidRPr="007C4A9A">
        <w:rPr>
          <w:color w:val="323E4F" w:themeColor="text2" w:themeShade="BF"/>
        </w:rPr>
        <w:t>met,</w:t>
      </w:r>
      <w:r w:rsidR="00525090" w:rsidRPr="007C4A9A">
        <w:rPr>
          <w:color w:val="323E4F" w:themeColor="text2" w:themeShade="BF"/>
        </w:rPr>
        <w:t xml:space="preserve"> they </w:t>
      </w:r>
      <w:r w:rsidR="002A3489" w:rsidRPr="007C4A9A">
        <w:rPr>
          <w:color w:val="323E4F" w:themeColor="text2" w:themeShade="BF"/>
        </w:rPr>
        <w:t>the</w:t>
      </w:r>
      <w:r w:rsidR="00525090" w:rsidRPr="007C4A9A">
        <w:rPr>
          <w:color w:val="323E4F" w:themeColor="text2" w:themeShade="BF"/>
        </w:rPr>
        <w:t xml:space="preserve">n refer them to </w:t>
      </w:r>
      <w:r w:rsidR="002A3489" w:rsidRPr="007C4A9A">
        <w:rPr>
          <w:color w:val="323E4F" w:themeColor="text2" w:themeShade="BF"/>
        </w:rPr>
        <w:t>the C</w:t>
      </w:r>
      <w:r w:rsidR="00525090" w:rsidRPr="007C4A9A">
        <w:rPr>
          <w:color w:val="323E4F" w:themeColor="text2" w:themeShade="BF"/>
        </w:rPr>
        <w:t xml:space="preserve">ouncil.  Not always </w:t>
      </w:r>
      <w:r w:rsidR="002A3489" w:rsidRPr="007C4A9A">
        <w:rPr>
          <w:color w:val="323E4F" w:themeColor="text2" w:themeShade="BF"/>
        </w:rPr>
        <w:t xml:space="preserve">local authority, </w:t>
      </w:r>
      <w:r w:rsidR="00525090" w:rsidRPr="007C4A9A">
        <w:rPr>
          <w:color w:val="323E4F" w:themeColor="text2" w:themeShade="BF"/>
        </w:rPr>
        <w:t xml:space="preserve">but private </w:t>
      </w:r>
      <w:r w:rsidR="002A3489" w:rsidRPr="007C4A9A">
        <w:rPr>
          <w:color w:val="323E4F" w:themeColor="text2" w:themeShade="BF"/>
        </w:rPr>
        <w:t>landlord</w:t>
      </w:r>
      <w:r w:rsidR="00525090" w:rsidRPr="007C4A9A">
        <w:rPr>
          <w:color w:val="323E4F" w:themeColor="text2" w:themeShade="BF"/>
        </w:rPr>
        <w:t xml:space="preserve">, </w:t>
      </w:r>
      <w:r w:rsidR="002A3489" w:rsidRPr="007C4A9A">
        <w:rPr>
          <w:color w:val="323E4F" w:themeColor="text2" w:themeShade="BF"/>
        </w:rPr>
        <w:t>housing associations</w:t>
      </w:r>
      <w:r w:rsidR="00525090" w:rsidRPr="007C4A9A">
        <w:rPr>
          <w:color w:val="323E4F" w:themeColor="text2" w:themeShade="BF"/>
        </w:rPr>
        <w:t xml:space="preserve">, aim to get 1/3 into permanent </w:t>
      </w:r>
      <w:r w:rsidRPr="007C4A9A">
        <w:rPr>
          <w:color w:val="323E4F" w:themeColor="text2" w:themeShade="BF"/>
        </w:rPr>
        <w:t>accommodation</w:t>
      </w:r>
      <w:r w:rsidR="00525090" w:rsidRPr="007C4A9A">
        <w:rPr>
          <w:color w:val="323E4F" w:themeColor="text2" w:themeShade="BF"/>
        </w:rPr>
        <w:t xml:space="preserve"> and 1/3 </w:t>
      </w:r>
      <w:r w:rsidRPr="007C4A9A">
        <w:rPr>
          <w:color w:val="323E4F" w:themeColor="text2" w:themeShade="BF"/>
        </w:rPr>
        <w:t>into</w:t>
      </w:r>
      <w:r w:rsidR="00525090" w:rsidRPr="007C4A9A">
        <w:rPr>
          <w:color w:val="323E4F" w:themeColor="text2" w:themeShade="BF"/>
        </w:rPr>
        <w:t xml:space="preserve"> </w:t>
      </w:r>
      <w:r w:rsidRPr="007C4A9A">
        <w:rPr>
          <w:color w:val="323E4F" w:themeColor="text2" w:themeShade="BF"/>
        </w:rPr>
        <w:t>temporary through local authority, housing association or private landlord</w:t>
      </w:r>
      <w:r w:rsidR="00525090" w:rsidRPr="007C4A9A">
        <w:rPr>
          <w:color w:val="323E4F" w:themeColor="text2" w:themeShade="BF"/>
        </w:rPr>
        <w:t xml:space="preserve">. </w:t>
      </w:r>
    </w:p>
    <w:p w14:paraId="4B1C376C" w14:textId="77777777" w:rsidR="00525090" w:rsidRPr="007C4A9A" w:rsidRDefault="002A3489" w:rsidP="00525090">
      <w:pPr>
        <w:rPr>
          <w:i/>
          <w:iCs/>
          <w:color w:val="323E4F" w:themeColor="text2" w:themeShade="BF"/>
        </w:rPr>
      </w:pPr>
      <w:r w:rsidRPr="007C4A9A">
        <w:rPr>
          <w:i/>
          <w:iCs/>
          <w:color w:val="323E4F" w:themeColor="text2" w:themeShade="BF"/>
        </w:rPr>
        <w:t>Q –</w:t>
      </w:r>
      <w:r w:rsidR="00525090" w:rsidRPr="007C4A9A">
        <w:rPr>
          <w:i/>
          <w:iCs/>
          <w:color w:val="323E4F" w:themeColor="text2" w:themeShade="BF"/>
        </w:rPr>
        <w:t xml:space="preserve"> </w:t>
      </w:r>
      <w:r w:rsidRPr="007C4A9A">
        <w:rPr>
          <w:i/>
          <w:iCs/>
          <w:color w:val="323E4F" w:themeColor="text2" w:themeShade="BF"/>
        </w:rPr>
        <w:t xml:space="preserve">I run </w:t>
      </w:r>
      <w:r w:rsidR="007C4A9A" w:rsidRPr="007C4A9A">
        <w:rPr>
          <w:i/>
          <w:iCs/>
          <w:color w:val="323E4F" w:themeColor="text2" w:themeShade="BF"/>
        </w:rPr>
        <w:t xml:space="preserve">a </w:t>
      </w:r>
      <w:proofErr w:type="gramStart"/>
      <w:r w:rsidR="007C4A9A" w:rsidRPr="007C4A9A">
        <w:rPr>
          <w:i/>
          <w:iCs/>
          <w:color w:val="323E4F" w:themeColor="text2" w:themeShade="BF"/>
        </w:rPr>
        <w:t>women</w:t>
      </w:r>
      <w:proofErr w:type="gramEnd"/>
      <w:r w:rsidR="00525090" w:rsidRPr="007C4A9A">
        <w:rPr>
          <w:i/>
          <w:iCs/>
          <w:color w:val="323E4F" w:themeColor="text2" w:themeShade="BF"/>
        </w:rPr>
        <w:t xml:space="preserve"> only session</w:t>
      </w:r>
      <w:r w:rsidRPr="007C4A9A">
        <w:rPr>
          <w:i/>
          <w:iCs/>
          <w:color w:val="323E4F" w:themeColor="text2" w:themeShade="BF"/>
        </w:rPr>
        <w:t xml:space="preserve"> but there are problems if they are from EU and have no</w:t>
      </w:r>
      <w:r w:rsidR="00525090" w:rsidRPr="007C4A9A">
        <w:rPr>
          <w:i/>
          <w:iCs/>
          <w:color w:val="323E4F" w:themeColor="text2" w:themeShade="BF"/>
        </w:rPr>
        <w:t xml:space="preserve"> paperwork</w:t>
      </w:r>
      <w:r w:rsidRPr="007C4A9A">
        <w:rPr>
          <w:i/>
          <w:iCs/>
          <w:color w:val="323E4F" w:themeColor="text2" w:themeShade="BF"/>
        </w:rPr>
        <w:t>. A few women that had experienced domestic violence in Hackney</w:t>
      </w:r>
      <w:r w:rsidR="00525090" w:rsidRPr="007C4A9A">
        <w:rPr>
          <w:i/>
          <w:iCs/>
          <w:color w:val="323E4F" w:themeColor="text2" w:themeShade="BF"/>
        </w:rPr>
        <w:t xml:space="preserve"> (DV) – T</w:t>
      </w:r>
      <w:r w:rsidRPr="007C4A9A">
        <w:rPr>
          <w:i/>
          <w:iCs/>
          <w:color w:val="323E4F" w:themeColor="text2" w:themeShade="BF"/>
        </w:rPr>
        <w:t xml:space="preserve">ower </w:t>
      </w:r>
      <w:r w:rsidR="00525090" w:rsidRPr="007C4A9A">
        <w:rPr>
          <w:i/>
          <w:iCs/>
          <w:color w:val="323E4F" w:themeColor="text2" w:themeShade="BF"/>
        </w:rPr>
        <w:t>H</w:t>
      </w:r>
      <w:r w:rsidRPr="007C4A9A">
        <w:rPr>
          <w:i/>
          <w:iCs/>
          <w:color w:val="323E4F" w:themeColor="text2" w:themeShade="BF"/>
        </w:rPr>
        <w:t>amlets</w:t>
      </w:r>
      <w:r w:rsidR="00525090" w:rsidRPr="007C4A9A">
        <w:rPr>
          <w:i/>
          <w:iCs/>
          <w:color w:val="323E4F" w:themeColor="text2" w:themeShade="BF"/>
        </w:rPr>
        <w:t xml:space="preserve"> was telling them to go back but they </w:t>
      </w:r>
      <w:r w:rsidRPr="007C4A9A">
        <w:rPr>
          <w:i/>
          <w:iCs/>
          <w:color w:val="323E4F" w:themeColor="text2" w:themeShade="BF"/>
        </w:rPr>
        <w:t>did</w:t>
      </w:r>
      <w:r w:rsidR="00525090" w:rsidRPr="007C4A9A">
        <w:rPr>
          <w:i/>
          <w:iCs/>
          <w:color w:val="323E4F" w:themeColor="text2" w:themeShade="BF"/>
        </w:rPr>
        <w:t xml:space="preserve"> not want to return. </w:t>
      </w:r>
      <w:r w:rsidR="007C4A9A" w:rsidRPr="007C4A9A">
        <w:rPr>
          <w:i/>
          <w:iCs/>
          <w:color w:val="323E4F" w:themeColor="text2" w:themeShade="BF"/>
        </w:rPr>
        <w:t>Also,</w:t>
      </w:r>
      <w:r w:rsidRPr="007C4A9A">
        <w:rPr>
          <w:i/>
          <w:iCs/>
          <w:color w:val="323E4F" w:themeColor="text2" w:themeShade="BF"/>
        </w:rPr>
        <w:t xml:space="preserve"> s</w:t>
      </w:r>
      <w:r w:rsidR="00525090" w:rsidRPr="007C4A9A">
        <w:rPr>
          <w:i/>
          <w:iCs/>
          <w:color w:val="323E4F" w:themeColor="text2" w:themeShade="BF"/>
        </w:rPr>
        <w:t>everal severely disabled ladies</w:t>
      </w:r>
      <w:r w:rsidR="001163EC" w:rsidRPr="007C4A9A">
        <w:rPr>
          <w:i/>
          <w:iCs/>
          <w:color w:val="323E4F" w:themeColor="text2" w:themeShade="BF"/>
        </w:rPr>
        <w:t>: N</w:t>
      </w:r>
      <w:r w:rsidR="00525090" w:rsidRPr="007C4A9A">
        <w:rPr>
          <w:i/>
          <w:iCs/>
          <w:color w:val="323E4F" w:themeColor="text2" w:themeShade="BF"/>
        </w:rPr>
        <w:t xml:space="preserve">o help offered to them, no follow up help for them. </w:t>
      </w:r>
    </w:p>
    <w:p w14:paraId="1486F88A" w14:textId="77777777" w:rsidR="00525090" w:rsidRPr="007C4A9A" w:rsidRDefault="001163EC" w:rsidP="00525090">
      <w:pPr>
        <w:rPr>
          <w:color w:val="323E4F" w:themeColor="text2" w:themeShade="BF"/>
        </w:rPr>
      </w:pPr>
      <w:r w:rsidRPr="007C4A9A">
        <w:rPr>
          <w:color w:val="323E4F" w:themeColor="text2" w:themeShade="BF"/>
        </w:rPr>
        <w:t>A</w:t>
      </w:r>
      <w:r w:rsidR="00525090" w:rsidRPr="007C4A9A">
        <w:rPr>
          <w:color w:val="323E4F" w:themeColor="text2" w:themeShade="BF"/>
        </w:rPr>
        <w:t xml:space="preserve"> </w:t>
      </w:r>
      <w:r w:rsidR="007C4A9A" w:rsidRPr="007C4A9A">
        <w:rPr>
          <w:color w:val="323E4F" w:themeColor="text2" w:themeShade="BF"/>
        </w:rPr>
        <w:t>– It</w:t>
      </w:r>
      <w:r w:rsidRPr="007C4A9A">
        <w:rPr>
          <w:color w:val="323E4F" w:themeColor="text2" w:themeShade="BF"/>
        </w:rPr>
        <w:t xml:space="preserve"> is i</w:t>
      </w:r>
      <w:r w:rsidR="00525090" w:rsidRPr="007C4A9A">
        <w:rPr>
          <w:color w:val="323E4F" w:themeColor="text2" w:themeShade="BF"/>
        </w:rPr>
        <w:t xml:space="preserve">mportant for night shelters to have a support worker to be successful.   </w:t>
      </w:r>
      <w:r w:rsidRPr="007C4A9A">
        <w:rPr>
          <w:color w:val="323E4F" w:themeColor="text2" w:themeShade="BF"/>
        </w:rPr>
        <w:t xml:space="preserve">Unfortunate for domestic violence cases, </w:t>
      </w:r>
      <w:r w:rsidR="00525090" w:rsidRPr="007C4A9A">
        <w:rPr>
          <w:color w:val="323E4F" w:themeColor="text2" w:themeShade="BF"/>
        </w:rPr>
        <w:t xml:space="preserve">the threshold for someone to accept </w:t>
      </w:r>
      <w:r w:rsidRPr="007C4A9A">
        <w:rPr>
          <w:color w:val="323E4F" w:themeColor="text2" w:themeShade="BF"/>
        </w:rPr>
        <w:t>referr</w:t>
      </w:r>
      <w:r w:rsidR="00525090" w:rsidRPr="007C4A9A">
        <w:rPr>
          <w:color w:val="323E4F" w:themeColor="text2" w:themeShade="BF"/>
        </w:rPr>
        <w:t>al from different borough is very high</w:t>
      </w:r>
      <w:r w:rsidRPr="007C4A9A">
        <w:rPr>
          <w:color w:val="323E4F" w:themeColor="text2" w:themeShade="BF"/>
        </w:rPr>
        <w:t>.</w:t>
      </w:r>
    </w:p>
    <w:p w14:paraId="18F9727E" w14:textId="77777777" w:rsidR="00525090" w:rsidRPr="000B1195" w:rsidRDefault="001163EC" w:rsidP="00525090">
      <w:pPr>
        <w:rPr>
          <w:i/>
          <w:iCs/>
          <w:color w:val="323E4F" w:themeColor="text2" w:themeShade="BF"/>
        </w:rPr>
      </w:pPr>
      <w:r w:rsidRPr="000B1195">
        <w:rPr>
          <w:i/>
          <w:iCs/>
          <w:color w:val="323E4F" w:themeColor="text2" w:themeShade="BF"/>
        </w:rPr>
        <w:t>Comment</w:t>
      </w:r>
      <w:r w:rsidR="007C4A9A" w:rsidRPr="000B1195">
        <w:rPr>
          <w:i/>
          <w:iCs/>
          <w:color w:val="323E4F" w:themeColor="text2" w:themeShade="BF"/>
        </w:rPr>
        <w:t xml:space="preserve"> (</w:t>
      </w:r>
      <w:r w:rsidRPr="000B1195">
        <w:rPr>
          <w:i/>
          <w:iCs/>
          <w:color w:val="323E4F" w:themeColor="text2" w:themeShade="BF"/>
        </w:rPr>
        <w:t>Providence Row</w:t>
      </w:r>
      <w:r w:rsidR="007C4A9A" w:rsidRPr="000B1195">
        <w:rPr>
          <w:i/>
          <w:iCs/>
          <w:color w:val="323E4F" w:themeColor="text2" w:themeShade="BF"/>
        </w:rPr>
        <w:t>)</w:t>
      </w:r>
      <w:r w:rsidRPr="000B1195">
        <w:rPr>
          <w:i/>
          <w:iCs/>
          <w:color w:val="323E4F" w:themeColor="text2" w:themeShade="BF"/>
        </w:rPr>
        <w:t>: People that have no</w:t>
      </w:r>
      <w:r w:rsidR="00525090" w:rsidRPr="000B1195">
        <w:rPr>
          <w:i/>
          <w:iCs/>
          <w:color w:val="323E4F" w:themeColor="text2" w:themeShade="BF"/>
        </w:rPr>
        <w:t xml:space="preserve"> access t</w:t>
      </w:r>
      <w:r w:rsidRPr="000B1195">
        <w:rPr>
          <w:i/>
          <w:iCs/>
          <w:color w:val="323E4F" w:themeColor="text2" w:themeShade="BF"/>
        </w:rPr>
        <w:t>o</w:t>
      </w:r>
      <w:r w:rsidR="00525090" w:rsidRPr="000B1195">
        <w:rPr>
          <w:i/>
          <w:iCs/>
          <w:color w:val="323E4F" w:themeColor="text2" w:themeShade="BF"/>
        </w:rPr>
        <w:t xml:space="preserve"> public funds </w:t>
      </w:r>
      <w:r w:rsidR="007C4A9A" w:rsidRPr="000B1195">
        <w:rPr>
          <w:i/>
          <w:iCs/>
          <w:color w:val="323E4F" w:themeColor="text2" w:themeShade="BF"/>
        </w:rPr>
        <w:t>i.e.</w:t>
      </w:r>
      <w:r w:rsidRPr="000B1195">
        <w:rPr>
          <w:i/>
          <w:iCs/>
          <w:color w:val="323E4F" w:themeColor="text2" w:themeShade="BF"/>
        </w:rPr>
        <w:t xml:space="preserve"> have </w:t>
      </w:r>
      <w:r w:rsidR="00525090" w:rsidRPr="000B1195">
        <w:rPr>
          <w:i/>
          <w:iCs/>
          <w:color w:val="323E4F" w:themeColor="text2" w:themeShade="BF"/>
        </w:rPr>
        <w:t>no rights to benefits</w:t>
      </w:r>
      <w:r w:rsidRPr="000B1195">
        <w:rPr>
          <w:i/>
          <w:iCs/>
          <w:color w:val="323E4F" w:themeColor="text2" w:themeShade="BF"/>
        </w:rPr>
        <w:t xml:space="preserve"> </w:t>
      </w:r>
      <w:r w:rsidR="00525090" w:rsidRPr="000B1195">
        <w:rPr>
          <w:i/>
          <w:iCs/>
          <w:color w:val="323E4F" w:themeColor="text2" w:themeShade="BF"/>
        </w:rPr>
        <w:t xml:space="preserve">– so how do we raise awareness of this? Its complex </w:t>
      </w:r>
      <w:r w:rsidRPr="000B1195">
        <w:rPr>
          <w:i/>
          <w:iCs/>
          <w:color w:val="323E4F" w:themeColor="text2" w:themeShade="BF"/>
        </w:rPr>
        <w:t xml:space="preserve">problem and the local authority </w:t>
      </w:r>
      <w:r w:rsidR="007C4A9A" w:rsidRPr="000B1195">
        <w:rPr>
          <w:i/>
          <w:iCs/>
          <w:color w:val="323E4F" w:themeColor="text2" w:themeShade="BF"/>
        </w:rPr>
        <w:t>must</w:t>
      </w:r>
      <w:r w:rsidRPr="000B1195">
        <w:rPr>
          <w:i/>
          <w:iCs/>
          <w:color w:val="323E4F" w:themeColor="text2" w:themeShade="BF"/>
        </w:rPr>
        <w:t xml:space="preserve"> abide by the</w:t>
      </w:r>
      <w:r w:rsidR="00525090" w:rsidRPr="000B1195">
        <w:rPr>
          <w:i/>
          <w:iCs/>
          <w:color w:val="323E4F" w:themeColor="text2" w:themeShade="BF"/>
        </w:rPr>
        <w:t xml:space="preserve"> law.</w:t>
      </w:r>
    </w:p>
    <w:p w14:paraId="34AA13A1" w14:textId="77777777" w:rsidR="007C4A9A" w:rsidRDefault="007C4A9A" w:rsidP="007C4A9A">
      <w:pPr>
        <w:spacing w:after="0"/>
        <w:rPr>
          <w:i/>
          <w:iCs/>
          <w:color w:val="323E4F" w:themeColor="text2" w:themeShade="BF"/>
        </w:rPr>
      </w:pPr>
    </w:p>
    <w:p w14:paraId="7BBFE8BE" w14:textId="77777777" w:rsidR="00525090" w:rsidRPr="007C4A9A" w:rsidRDefault="00525090" w:rsidP="007C4A9A">
      <w:pPr>
        <w:spacing w:after="0"/>
        <w:rPr>
          <w:i/>
          <w:iCs/>
          <w:color w:val="323E4F" w:themeColor="text2" w:themeShade="BF"/>
        </w:rPr>
      </w:pPr>
      <w:r w:rsidRPr="007C4A9A">
        <w:rPr>
          <w:i/>
          <w:iCs/>
          <w:color w:val="323E4F" w:themeColor="text2" w:themeShade="BF"/>
        </w:rPr>
        <w:t xml:space="preserve">Q – </w:t>
      </w:r>
      <w:r w:rsidR="007C4A9A" w:rsidRPr="007C4A9A">
        <w:rPr>
          <w:i/>
          <w:iCs/>
          <w:color w:val="323E4F" w:themeColor="text2" w:themeShade="BF"/>
        </w:rPr>
        <w:t>Why don’t</w:t>
      </w:r>
      <w:r w:rsidRPr="007C4A9A">
        <w:rPr>
          <w:i/>
          <w:iCs/>
          <w:color w:val="323E4F" w:themeColor="text2" w:themeShade="BF"/>
        </w:rPr>
        <w:t xml:space="preserve"> the outreach people to come to places like night shelters to work with people and enter</w:t>
      </w:r>
      <w:r w:rsidR="007C4A9A" w:rsidRPr="007C4A9A">
        <w:rPr>
          <w:i/>
          <w:iCs/>
          <w:color w:val="323E4F" w:themeColor="text2" w:themeShade="BF"/>
        </w:rPr>
        <w:t xml:space="preserve"> them into</w:t>
      </w:r>
      <w:r w:rsidRPr="007C4A9A">
        <w:rPr>
          <w:i/>
          <w:iCs/>
          <w:color w:val="323E4F" w:themeColor="text2" w:themeShade="BF"/>
        </w:rPr>
        <w:t xml:space="preserve"> the chain</w:t>
      </w:r>
    </w:p>
    <w:p w14:paraId="0C50B863" w14:textId="77777777" w:rsidR="00525090" w:rsidRPr="007C4A9A" w:rsidRDefault="007C4A9A" w:rsidP="007C4A9A">
      <w:pPr>
        <w:spacing w:after="0"/>
        <w:rPr>
          <w:color w:val="323E4F" w:themeColor="text2" w:themeShade="BF"/>
        </w:rPr>
      </w:pPr>
      <w:r w:rsidRPr="007C4A9A">
        <w:rPr>
          <w:color w:val="323E4F" w:themeColor="text2" w:themeShade="BF"/>
        </w:rPr>
        <w:t>A - We</w:t>
      </w:r>
      <w:r w:rsidR="00525090" w:rsidRPr="007C4A9A">
        <w:rPr>
          <w:color w:val="323E4F" w:themeColor="text2" w:themeShade="BF"/>
        </w:rPr>
        <w:t xml:space="preserve"> do not set the chain guidelines</w:t>
      </w:r>
      <w:r w:rsidRPr="007C4A9A">
        <w:rPr>
          <w:color w:val="323E4F" w:themeColor="text2" w:themeShade="BF"/>
        </w:rPr>
        <w:t>. Someone</w:t>
      </w:r>
      <w:r w:rsidR="00525090" w:rsidRPr="007C4A9A">
        <w:rPr>
          <w:color w:val="323E4F" w:themeColor="text2" w:themeShade="BF"/>
        </w:rPr>
        <w:t xml:space="preserve"> </w:t>
      </w:r>
      <w:r w:rsidRPr="007C4A9A">
        <w:rPr>
          <w:color w:val="323E4F" w:themeColor="text2" w:themeShade="BF"/>
        </w:rPr>
        <w:t>must</w:t>
      </w:r>
      <w:r w:rsidR="00525090" w:rsidRPr="007C4A9A">
        <w:rPr>
          <w:color w:val="323E4F" w:themeColor="text2" w:themeShade="BF"/>
        </w:rPr>
        <w:t xml:space="preserve"> be bedded</w:t>
      </w:r>
      <w:r w:rsidRPr="007C4A9A">
        <w:rPr>
          <w:color w:val="323E4F" w:themeColor="text2" w:themeShade="BF"/>
        </w:rPr>
        <w:t xml:space="preserve"> down</w:t>
      </w:r>
      <w:r w:rsidR="00525090" w:rsidRPr="007C4A9A">
        <w:rPr>
          <w:color w:val="323E4F" w:themeColor="text2" w:themeShade="BF"/>
        </w:rPr>
        <w:t xml:space="preserve"> </w:t>
      </w:r>
      <w:r w:rsidRPr="007C4A9A">
        <w:rPr>
          <w:color w:val="323E4F" w:themeColor="text2" w:themeShade="BF"/>
        </w:rPr>
        <w:t>either</w:t>
      </w:r>
      <w:r w:rsidR="00525090" w:rsidRPr="007C4A9A">
        <w:rPr>
          <w:color w:val="323E4F" w:themeColor="text2" w:themeShade="BF"/>
        </w:rPr>
        <w:t xml:space="preserve"> asleep or about to go to sleep –</w:t>
      </w:r>
      <w:r w:rsidRPr="007C4A9A">
        <w:rPr>
          <w:color w:val="323E4F" w:themeColor="text2" w:themeShade="BF"/>
        </w:rPr>
        <w:t xml:space="preserve">for outreach team to be allowed to approach, this </w:t>
      </w:r>
      <w:r w:rsidR="00525090" w:rsidRPr="007C4A9A">
        <w:rPr>
          <w:color w:val="323E4F" w:themeColor="text2" w:themeShade="BF"/>
        </w:rPr>
        <w:t xml:space="preserve">recently expanded to include people that sleep on </w:t>
      </w:r>
      <w:r w:rsidRPr="007C4A9A">
        <w:rPr>
          <w:color w:val="323E4F" w:themeColor="text2" w:themeShade="BF"/>
        </w:rPr>
        <w:t xml:space="preserve">the Tube – </w:t>
      </w:r>
      <w:r w:rsidRPr="007C4A9A">
        <w:rPr>
          <w:color w:val="323E4F" w:themeColor="text2" w:themeShade="BF"/>
        </w:rPr>
        <w:lastRenderedPageBreak/>
        <w:t>the Council wants this to be expanded</w:t>
      </w:r>
      <w:r w:rsidR="00525090" w:rsidRPr="007C4A9A">
        <w:rPr>
          <w:color w:val="323E4F" w:themeColor="text2" w:themeShade="BF"/>
        </w:rPr>
        <w:t xml:space="preserve"> further.  </w:t>
      </w:r>
      <w:r w:rsidRPr="007C4A9A">
        <w:rPr>
          <w:color w:val="323E4F" w:themeColor="text2" w:themeShade="BF"/>
        </w:rPr>
        <w:t xml:space="preserve">Reentering night shelters - </w:t>
      </w:r>
      <w:r w:rsidR="00525090" w:rsidRPr="007C4A9A">
        <w:rPr>
          <w:color w:val="323E4F" w:themeColor="text2" w:themeShade="BF"/>
        </w:rPr>
        <w:t xml:space="preserve">demand on street is too high to extend the remit but would still </w:t>
      </w:r>
      <w:r w:rsidRPr="007C4A9A">
        <w:rPr>
          <w:color w:val="323E4F" w:themeColor="text2" w:themeShade="BF"/>
        </w:rPr>
        <w:t>like</w:t>
      </w:r>
      <w:r w:rsidR="00525090" w:rsidRPr="007C4A9A">
        <w:rPr>
          <w:color w:val="323E4F" w:themeColor="text2" w:themeShade="BF"/>
        </w:rPr>
        <w:t xml:space="preserve"> to </w:t>
      </w:r>
      <w:r w:rsidRPr="007C4A9A">
        <w:rPr>
          <w:color w:val="323E4F" w:themeColor="text2" w:themeShade="BF"/>
        </w:rPr>
        <w:t>build</w:t>
      </w:r>
      <w:r w:rsidR="00525090" w:rsidRPr="007C4A9A">
        <w:rPr>
          <w:color w:val="323E4F" w:themeColor="text2" w:themeShade="BF"/>
        </w:rPr>
        <w:t xml:space="preserve"> outrea</w:t>
      </w:r>
      <w:r w:rsidRPr="007C4A9A">
        <w:rPr>
          <w:color w:val="323E4F" w:themeColor="text2" w:themeShade="BF"/>
        </w:rPr>
        <w:t>ch</w:t>
      </w:r>
      <w:r w:rsidR="00525090" w:rsidRPr="007C4A9A">
        <w:rPr>
          <w:color w:val="323E4F" w:themeColor="text2" w:themeShade="BF"/>
        </w:rPr>
        <w:t xml:space="preserve"> </w:t>
      </w:r>
      <w:r w:rsidRPr="007C4A9A">
        <w:rPr>
          <w:color w:val="323E4F" w:themeColor="text2" w:themeShade="BF"/>
        </w:rPr>
        <w:t>links</w:t>
      </w:r>
      <w:r w:rsidR="00525090" w:rsidRPr="007C4A9A">
        <w:rPr>
          <w:color w:val="323E4F" w:themeColor="text2" w:themeShade="BF"/>
        </w:rPr>
        <w:t xml:space="preserve"> w</w:t>
      </w:r>
      <w:r w:rsidRPr="007C4A9A">
        <w:rPr>
          <w:color w:val="323E4F" w:themeColor="text2" w:themeShade="BF"/>
        </w:rPr>
        <w:t>i</w:t>
      </w:r>
      <w:r w:rsidR="00525090" w:rsidRPr="007C4A9A">
        <w:rPr>
          <w:color w:val="323E4F" w:themeColor="text2" w:themeShade="BF"/>
        </w:rPr>
        <w:t xml:space="preserve">th </w:t>
      </w:r>
      <w:r w:rsidRPr="007C4A9A">
        <w:rPr>
          <w:color w:val="323E4F" w:themeColor="text2" w:themeShade="BF"/>
        </w:rPr>
        <w:t xml:space="preserve">places like </w:t>
      </w:r>
      <w:r w:rsidR="00525090" w:rsidRPr="007C4A9A">
        <w:rPr>
          <w:color w:val="323E4F" w:themeColor="text2" w:themeShade="BF"/>
        </w:rPr>
        <w:t>Grow</w:t>
      </w:r>
      <w:r w:rsidRPr="007C4A9A">
        <w:rPr>
          <w:color w:val="323E4F" w:themeColor="text2" w:themeShade="BF"/>
        </w:rPr>
        <w:t>TH.</w:t>
      </w:r>
    </w:p>
    <w:p w14:paraId="0FBE6F15" w14:textId="77777777" w:rsidR="007C4A9A" w:rsidRPr="007C4A9A" w:rsidRDefault="007C4A9A" w:rsidP="007C4A9A">
      <w:pPr>
        <w:spacing w:after="0"/>
        <w:rPr>
          <w:color w:val="323E4F" w:themeColor="text2" w:themeShade="BF"/>
        </w:rPr>
      </w:pPr>
    </w:p>
    <w:p w14:paraId="17B82630" w14:textId="77777777" w:rsidR="007C4A9A" w:rsidRPr="007C4A9A" w:rsidRDefault="007C4A9A" w:rsidP="007C4A9A">
      <w:pPr>
        <w:spacing w:after="0"/>
        <w:rPr>
          <w:i/>
          <w:iCs/>
          <w:color w:val="323E4F" w:themeColor="text2" w:themeShade="BF"/>
        </w:rPr>
      </w:pPr>
      <w:r w:rsidRPr="007C4A9A">
        <w:rPr>
          <w:i/>
          <w:iCs/>
          <w:color w:val="323E4F" w:themeColor="text2" w:themeShade="BF"/>
        </w:rPr>
        <w:t xml:space="preserve">Q </w:t>
      </w:r>
      <w:r w:rsidR="00525090" w:rsidRPr="007C4A9A">
        <w:rPr>
          <w:i/>
          <w:iCs/>
          <w:color w:val="323E4F" w:themeColor="text2" w:themeShade="BF"/>
        </w:rPr>
        <w:t xml:space="preserve">– </w:t>
      </w:r>
      <w:r w:rsidRPr="007C4A9A">
        <w:rPr>
          <w:i/>
          <w:iCs/>
          <w:color w:val="323E4F" w:themeColor="text2" w:themeShade="BF"/>
        </w:rPr>
        <w:t>The h</w:t>
      </w:r>
      <w:r w:rsidR="00525090" w:rsidRPr="007C4A9A">
        <w:rPr>
          <w:i/>
          <w:iCs/>
          <w:color w:val="323E4F" w:themeColor="text2" w:themeShade="BF"/>
        </w:rPr>
        <w:t xml:space="preserve">ead count of homeless – is </w:t>
      </w:r>
      <w:r w:rsidRPr="007C4A9A">
        <w:rPr>
          <w:i/>
          <w:iCs/>
          <w:color w:val="323E4F" w:themeColor="text2" w:themeShade="BF"/>
        </w:rPr>
        <w:t>this purposefully</w:t>
      </w:r>
      <w:r w:rsidR="00525090" w:rsidRPr="007C4A9A">
        <w:rPr>
          <w:i/>
          <w:iCs/>
          <w:color w:val="323E4F" w:themeColor="text2" w:themeShade="BF"/>
        </w:rPr>
        <w:t xml:space="preserve"> done at same tim</w:t>
      </w:r>
      <w:r w:rsidRPr="007C4A9A">
        <w:rPr>
          <w:i/>
          <w:iCs/>
          <w:color w:val="323E4F" w:themeColor="text2" w:themeShade="BF"/>
        </w:rPr>
        <w:t xml:space="preserve">e as night shelters open to make the figures look better? </w:t>
      </w:r>
    </w:p>
    <w:p w14:paraId="0E9DC3B3" w14:textId="77777777" w:rsidR="00525090" w:rsidRPr="007C4A9A" w:rsidRDefault="007C4A9A" w:rsidP="007C4A9A">
      <w:pPr>
        <w:spacing w:after="0"/>
        <w:rPr>
          <w:color w:val="323E4F" w:themeColor="text2" w:themeShade="BF"/>
        </w:rPr>
      </w:pPr>
      <w:r w:rsidRPr="007C4A9A">
        <w:rPr>
          <w:color w:val="323E4F" w:themeColor="text2" w:themeShade="BF"/>
        </w:rPr>
        <w:t>A - The Council</w:t>
      </w:r>
      <w:r w:rsidR="00525090" w:rsidRPr="007C4A9A">
        <w:rPr>
          <w:color w:val="323E4F" w:themeColor="text2" w:themeShade="BF"/>
        </w:rPr>
        <w:t xml:space="preserve"> have raised this</w:t>
      </w:r>
      <w:r w:rsidRPr="007C4A9A">
        <w:rPr>
          <w:color w:val="323E4F" w:themeColor="text2" w:themeShade="BF"/>
        </w:rPr>
        <w:t xml:space="preserve"> point –</w:t>
      </w:r>
      <w:r w:rsidR="00525090" w:rsidRPr="007C4A9A">
        <w:rPr>
          <w:color w:val="323E4F" w:themeColor="text2" w:themeShade="BF"/>
        </w:rPr>
        <w:t xml:space="preserve"> </w:t>
      </w:r>
      <w:r w:rsidRPr="007C4A9A">
        <w:rPr>
          <w:color w:val="323E4F" w:themeColor="text2" w:themeShade="BF"/>
        </w:rPr>
        <w:t xml:space="preserve">there has been </w:t>
      </w:r>
      <w:r w:rsidR="00525090" w:rsidRPr="007C4A9A">
        <w:rPr>
          <w:color w:val="323E4F" w:themeColor="text2" w:themeShade="BF"/>
        </w:rPr>
        <w:t>lot</w:t>
      </w:r>
      <w:r w:rsidRPr="007C4A9A">
        <w:rPr>
          <w:color w:val="323E4F" w:themeColor="text2" w:themeShade="BF"/>
        </w:rPr>
        <w:t>s</w:t>
      </w:r>
      <w:r w:rsidR="00525090" w:rsidRPr="007C4A9A">
        <w:rPr>
          <w:color w:val="323E4F" w:themeColor="text2" w:themeShade="BF"/>
        </w:rPr>
        <w:t xml:space="preserve"> of media </w:t>
      </w:r>
      <w:r w:rsidRPr="007C4A9A">
        <w:rPr>
          <w:color w:val="323E4F" w:themeColor="text2" w:themeShade="BF"/>
        </w:rPr>
        <w:t xml:space="preserve">discussion around </w:t>
      </w:r>
      <w:r w:rsidR="00525090" w:rsidRPr="007C4A9A">
        <w:rPr>
          <w:color w:val="323E4F" w:themeColor="text2" w:themeShade="BF"/>
        </w:rPr>
        <w:t xml:space="preserve">round that figure and often misquoted.  </w:t>
      </w:r>
    </w:p>
    <w:p w14:paraId="55696FB6" w14:textId="77777777" w:rsidR="007C4A9A" w:rsidRPr="007C4A9A" w:rsidRDefault="007C4A9A" w:rsidP="00525090">
      <w:pPr>
        <w:rPr>
          <w:color w:val="323E4F" w:themeColor="text2" w:themeShade="BF"/>
        </w:rPr>
      </w:pPr>
    </w:p>
    <w:p w14:paraId="48EF701C" w14:textId="77777777" w:rsidR="007C4A9A" w:rsidRPr="007C4A9A" w:rsidRDefault="007C4A9A" w:rsidP="007C4A9A">
      <w:pPr>
        <w:spacing w:after="0"/>
        <w:rPr>
          <w:i/>
          <w:iCs/>
          <w:color w:val="323E4F" w:themeColor="text2" w:themeShade="BF"/>
        </w:rPr>
      </w:pPr>
      <w:r w:rsidRPr="007C4A9A">
        <w:rPr>
          <w:i/>
          <w:iCs/>
          <w:color w:val="323E4F" w:themeColor="text2" w:themeShade="BF"/>
        </w:rPr>
        <w:t xml:space="preserve">Q – The are problems with rough sleepers at </w:t>
      </w:r>
      <w:r w:rsidR="00525090" w:rsidRPr="007C4A9A">
        <w:rPr>
          <w:i/>
          <w:iCs/>
          <w:color w:val="323E4F" w:themeColor="text2" w:themeShade="BF"/>
        </w:rPr>
        <w:t>St</w:t>
      </w:r>
      <w:r w:rsidRPr="007C4A9A">
        <w:rPr>
          <w:i/>
          <w:iCs/>
          <w:color w:val="323E4F" w:themeColor="text2" w:themeShade="BF"/>
        </w:rPr>
        <w:t xml:space="preserve"> </w:t>
      </w:r>
      <w:r w:rsidR="00525090" w:rsidRPr="007C4A9A">
        <w:rPr>
          <w:i/>
          <w:iCs/>
          <w:color w:val="323E4F" w:themeColor="text2" w:themeShade="BF"/>
        </w:rPr>
        <w:t>John</w:t>
      </w:r>
      <w:r w:rsidRPr="007C4A9A">
        <w:rPr>
          <w:i/>
          <w:iCs/>
          <w:color w:val="323E4F" w:themeColor="text2" w:themeShade="BF"/>
        </w:rPr>
        <w:t xml:space="preserve"> on Bethnal Green</w:t>
      </w:r>
      <w:r w:rsidR="00525090" w:rsidRPr="007C4A9A">
        <w:rPr>
          <w:i/>
          <w:iCs/>
          <w:color w:val="323E4F" w:themeColor="text2" w:themeShade="BF"/>
        </w:rPr>
        <w:t xml:space="preserve"> </w:t>
      </w:r>
    </w:p>
    <w:p w14:paraId="24ACB798" w14:textId="77777777" w:rsidR="00525090" w:rsidRPr="007C4A9A" w:rsidRDefault="007C4A9A" w:rsidP="007C4A9A">
      <w:pPr>
        <w:spacing w:after="0"/>
        <w:rPr>
          <w:color w:val="323E4F" w:themeColor="text2" w:themeShade="BF"/>
        </w:rPr>
      </w:pPr>
      <w:r w:rsidRPr="007C4A9A">
        <w:rPr>
          <w:color w:val="323E4F" w:themeColor="text2" w:themeShade="BF"/>
        </w:rPr>
        <w:t>A –</w:t>
      </w:r>
      <w:r w:rsidR="00525090" w:rsidRPr="007C4A9A">
        <w:rPr>
          <w:color w:val="323E4F" w:themeColor="text2" w:themeShade="BF"/>
        </w:rPr>
        <w:t xml:space="preserve"> </w:t>
      </w:r>
      <w:r w:rsidRPr="007C4A9A">
        <w:rPr>
          <w:color w:val="323E4F" w:themeColor="text2" w:themeShade="BF"/>
        </w:rPr>
        <w:t xml:space="preserve">This area is </w:t>
      </w:r>
      <w:r w:rsidR="00525090" w:rsidRPr="007C4A9A">
        <w:rPr>
          <w:color w:val="323E4F" w:themeColor="text2" w:themeShade="BF"/>
        </w:rPr>
        <w:t xml:space="preserve">on our radar – </w:t>
      </w:r>
      <w:r w:rsidRPr="007C4A9A">
        <w:rPr>
          <w:color w:val="323E4F" w:themeColor="text2" w:themeShade="BF"/>
        </w:rPr>
        <w:t xml:space="preserve">it’s </w:t>
      </w:r>
      <w:r w:rsidR="00525090" w:rsidRPr="007C4A9A">
        <w:rPr>
          <w:color w:val="323E4F" w:themeColor="text2" w:themeShade="BF"/>
        </w:rPr>
        <w:t>a hotspot</w:t>
      </w:r>
      <w:r w:rsidRPr="007C4A9A">
        <w:rPr>
          <w:color w:val="323E4F" w:themeColor="text2" w:themeShade="BF"/>
        </w:rPr>
        <w:t xml:space="preserve"> but </w:t>
      </w:r>
      <w:r w:rsidR="00525090" w:rsidRPr="007C4A9A">
        <w:rPr>
          <w:color w:val="323E4F" w:themeColor="text2" w:themeShade="BF"/>
        </w:rPr>
        <w:t>outr</w:t>
      </w:r>
      <w:r w:rsidRPr="007C4A9A">
        <w:rPr>
          <w:color w:val="323E4F" w:themeColor="text2" w:themeShade="BF"/>
        </w:rPr>
        <w:t>e</w:t>
      </w:r>
      <w:r w:rsidR="00525090" w:rsidRPr="007C4A9A">
        <w:rPr>
          <w:color w:val="323E4F" w:themeColor="text2" w:themeShade="BF"/>
        </w:rPr>
        <w:t xml:space="preserve">ach cannot force people to move – enforcement teams can but </w:t>
      </w:r>
      <w:r w:rsidRPr="007C4A9A">
        <w:rPr>
          <w:color w:val="323E4F" w:themeColor="text2" w:themeShade="BF"/>
        </w:rPr>
        <w:t xml:space="preserve">even then, they cannot </w:t>
      </w:r>
      <w:proofErr w:type="gramStart"/>
      <w:r w:rsidRPr="007C4A9A">
        <w:rPr>
          <w:color w:val="323E4F" w:themeColor="text2" w:themeShade="BF"/>
        </w:rPr>
        <w:t>actually</w:t>
      </w:r>
      <w:r w:rsidR="00525090" w:rsidRPr="007C4A9A">
        <w:rPr>
          <w:color w:val="323E4F" w:themeColor="text2" w:themeShade="BF"/>
        </w:rPr>
        <w:t xml:space="preserve"> stop</w:t>
      </w:r>
      <w:proofErr w:type="gramEnd"/>
      <w:r w:rsidR="00525090" w:rsidRPr="007C4A9A">
        <w:rPr>
          <w:color w:val="323E4F" w:themeColor="text2" w:themeShade="BF"/>
        </w:rPr>
        <w:t xml:space="preserve"> people from coming back in. </w:t>
      </w:r>
      <w:r w:rsidRPr="007C4A9A">
        <w:rPr>
          <w:color w:val="323E4F" w:themeColor="text2" w:themeShade="BF"/>
        </w:rPr>
        <w:t>The cohort</w:t>
      </w:r>
      <w:r w:rsidR="00525090" w:rsidRPr="007C4A9A">
        <w:rPr>
          <w:color w:val="323E4F" w:themeColor="text2" w:themeShade="BF"/>
        </w:rPr>
        <w:t xml:space="preserve"> at the church are difficult to </w:t>
      </w:r>
      <w:r w:rsidRPr="007C4A9A">
        <w:rPr>
          <w:color w:val="323E4F" w:themeColor="text2" w:themeShade="BF"/>
        </w:rPr>
        <w:t>engage</w:t>
      </w:r>
      <w:r w:rsidR="00525090" w:rsidRPr="007C4A9A">
        <w:rPr>
          <w:color w:val="323E4F" w:themeColor="text2" w:themeShade="BF"/>
        </w:rPr>
        <w:t xml:space="preserve"> and not ready for </w:t>
      </w:r>
      <w:r w:rsidRPr="007C4A9A">
        <w:rPr>
          <w:color w:val="323E4F" w:themeColor="text2" w:themeShade="BF"/>
        </w:rPr>
        <w:t>support so</w:t>
      </w:r>
      <w:r w:rsidR="00525090" w:rsidRPr="007C4A9A">
        <w:rPr>
          <w:color w:val="323E4F" w:themeColor="text2" w:themeShade="BF"/>
        </w:rPr>
        <w:t xml:space="preserve"> </w:t>
      </w:r>
      <w:r w:rsidRPr="007C4A9A">
        <w:rPr>
          <w:color w:val="323E4F" w:themeColor="text2" w:themeShade="BF"/>
        </w:rPr>
        <w:t>unfortunately,</w:t>
      </w:r>
      <w:r w:rsidR="00525090" w:rsidRPr="007C4A9A">
        <w:rPr>
          <w:color w:val="323E4F" w:themeColor="text2" w:themeShade="BF"/>
        </w:rPr>
        <w:t xml:space="preserve"> they </w:t>
      </w:r>
      <w:proofErr w:type="gramStart"/>
      <w:r w:rsidR="00525090" w:rsidRPr="007C4A9A">
        <w:rPr>
          <w:color w:val="323E4F" w:themeColor="text2" w:themeShade="BF"/>
        </w:rPr>
        <w:t>have to</w:t>
      </w:r>
      <w:proofErr w:type="gramEnd"/>
      <w:r w:rsidR="00525090" w:rsidRPr="007C4A9A">
        <w:rPr>
          <w:color w:val="323E4F" w:themeColor="text2" w:themeShade="BF"/>
        </w:rPr>
        <w:t xml:space="preserve"> go down the </w:t>
      </w:r>
      <w:r w:rsidRPr="007C4A9A">
        <w:rPr>
          <w:color w:val="323E4F" w:themeColor="text2" w:themeShade="BF"/>
        </w:rPr>
        <w:t>safety</w:t>
      </w:r>
      <w:r w:rsidR="00525090" w:rsidRPr="007C4A9A">
        <w:rPr>
          <w:color w:val="323E4F" w:themeColor="text2" w:themeShade="BF"/>
        </w:rPr>
        <w:t xml:space="preserve"> neighbou</w:t>
      </w:r>
      <w:r w:rsidRPr="007C4A9A">
        <w:rPr>
          <w:color w:val="323E4F" w:themeColor="text2" w:themeShade="BF"/>
        </w:rPr>
        <w:t>r</w:t>
      </w:r>
      <w:r w:rsidR="00525090" w:rsidRPr="007C4A9A">
        <w:rPr>
          <w:color w:val="323E4F" w:themeColor="text2" w:themeShade="BF"/>
        </w:rPr>
        <w:t xml:space="preserve">hood team route. </w:t>
      </w:r>
    </w:p>
    <w:p w14:paraId="110BF865" w14:textId="77777777" w:rsidR="007C4A9A" w:rsidRPr="007C4A9A" w:rsidRDefault="007C4A9A" w:rsidP="007C4A9A">
      <w:pPr>
        <w:spacing w:after="0"/>
        <w:rPr>
          <w:i/>
          <w:iCs/>
          <w:color w:val="323E4F" w:themeColor="text2" w:themeShade="BF"/>
        </w:rPr>
      </w:pPr>
    </w:p>
    <w:p w14:paraId="1344FAAF" w14:textId="77777777" w:rsidR="007C4A9A" w:rsidRPr="007C4A9A" w:rsidRDefault="00525090" w:rsidP="007C4A9A">
      <w:pPr>
        <w:spacing w:after="0"/>
        <w:rPr>
          <w:i/>
          <w:iCs/>
          <w:color w:val="323E4F" w:themeColor="text2" w:themeShade="BF"/>
        </w:rPr>
      </w:pPr>
      <w:r w:rsidRPr="007C4A9A">
        <w:rPr>
          <w:i/>
          <w:iCs/>
          <w:color w:val="323E4F" w:themeColor="text2" w:themeShade="BF"/>
        </w:rPr>
        <w:t xml:space="preserve">Q – </w:t>
      </w:r>
      <w:r w:rsidR="007C4A9A" w:rsidRPr="007C4A9A">
        <w:rPr>
          <w:i/>
          <w:iCs/>
          <w:color w:val="323E4F" w:themeColor="text2" w:themeShade="BF"/>
        </w:rPr>
        <w:t>What is the amount of</w:t>
      </w:r>
      <w:r w:rsidRPr="007C4A9A">
        <w:rPr>
          <w:i/>
          <w:iCs/>
          <w:color w:val="323E4F" w:themeColor="text2" w:themeShade="BF"/>
        </w:rPr>
        <w:t xml:space="preserve"> ‘homeless’ in the borough</w:t>
      </w:r>
      <w:r w:rsidR="007C4A9A" w:rsidRPr="007C4A9A">
        <w:rPr>
          <w:i/>
          <w:iCs/>
          <w:color w:val="323E4F" w:themeColor="text2" w:themeShade="BF"/>
        </w:rPr>
        <w:t>, not just rough sleepers?</w:t>
      </w:r>
    </w:p>
    <w:p w14:paraId="5851C3B2" w14:textId="77777777" w:rsidR="00965CC1" w:rsidRPr="007C4A9A" w:rsidRDefault="007C4A9A" w:rsidP="007C4A9A">
      <w:pPr>
        <w:spacing w:after="0"/>
        <w:rPr>
          <w:color w:val="323E4F" w:themeColor="text2" w:themeShade="BF"/>
        </w:rPr>
      </w:pPr>
      <w:r w:rsidRPr="007C4A9A">
        <w:rPr>
          <w:color w:val="323E4F" w:themeColor="text2" w:themeShade="BF"/>
        </w:rPr>
        <w:t xml:space="preserve">A - Unsure as legislation has changed two stats are recorded. This can be </w:t>
      </w:r>
      <w:proofErr w:type="gramStart"/>
      <w:r w:rsidRPr="007C4A9A">
        <w:rPr>
          <w:color w:val="323E4F" w:themeColor="text2" w:themeShade="BF"/>
        </w:rPr>
        <w:t>looked into</w:t>
      </w:r>
      <w:proofErr w:type="gramEnd"/>
      <w:r w:rsidRPr="007C4A9A">
        <w:rPr>
          <w:color w:val="323E4F" w:themeColor="text2" w:themeShade="BF"/>
        </w:rPr>
        <w:t xml:space="preserve"> and forwarded to the forum.</w:t>
      </w:r>
      <w:r w:rsidR="00525090" w:rsidRPr="007C4A9A">
        <w:rPr>
          <w:color w:val="323E4F" w:themeColor="text2" w:themeShade="BF"/>
        </w:rPr>
        <w:t xml:space="preserve"> </w:t>
      </w:r>
    </w:p>
    <w:p w14:paraId="53CD5F60" w14:textId="77777777" w:rsidR="00965CC1" w:rsidRDefault="007C4A9A" w:rsidP="00965CC1">
      <w:pPr>
        <w:pStyle w:val="Heading2"/>
        <w:rPr>
          <w:rFonts w:ascii="Arial" w:hAnsi="Arial" w:cs="Arial"/>
          <w:b/>
          <w:color w:val="auto"/>
        </w:rPr>
      </w:pPr>
      <w:r>
        <w:rPr>
          <w:rFonts w:ascii="Arial" w:hAnsi="Arial" w:cs="Arial"/>
          <w:b/>
          <w:color w:val="auto"/>
        </w:rPr>
        <w:t>Spitalfields Crypt Trust – Verna Coke</w:t>
      </w:r>
    </w:p>
    <w:p w14:paraId="08D0CC4E" w14:textId="77777777" w:rsidR="007C4A9A" w:rsidRDefault="007C4A9A" w:rsidP="007C4A9A"/>
    <w:p w14:paraId="4D3A8B6D" w14:textId="77777777" w:rsidR="007C4A9A" w:rsidRPr="007C4A9A" w:rsidRDefault="007C4A9A" w:rsidP="007C4A9A">
      <w:pPr>
        <w:rPr>
          <w:color w:val="323E4F" w:themeColor="text2" w:themeShade="BF"/>
        </w:rPr>
      </w:pPr>
      <w:r w:rsidRPr="007C4A9A">
        <w:rPr>
          <w:color w:val="323E4F" w:themeColor="text2" w:themeShade="BF"/>
        </w:rPr>
        <w:t xml:space="preserve">A faith-based charity started 54 years ago by a vicar. They also Refer to GrowTH and signpost to mental health etc., contact Streetlink.  </w:t>
      </w:r>
    </w:p>
    <w:p w14:paraId="5A03AC30" w14:textId="77777777" w:rsidR="007C4A9A" w:rsidRPr="007C4A9A" w:rsidRDefault="007C4A9A" w:rsidP="007C4A9A">
      <w:pPr>
        <w:rPr>
          <w:color w:val="323E4F" w:themeColor="text2" w:themeShade="BF"/>
        </w:rPr>
      </w:pPr>
      <w:r w:rsidRPr="007C4A9A">
        <w:rPr>
          <w:color w:val="323E4F" w:themeColor="text2" w:themeShade="BF"/>
        </w:rPr>
        <w:t xml:space="preserve">The drop in Centre offers food, clothing, someone to talk to, toiletries and a way of engaging more with service users – the person may come once or twice then gradually engage. </w:t>
      </w:r>
    </w:p>
    <w:p w14:paraId="59F1943D" w14:textId="77777777" w:rsidR="007C4A9A" w:rsidRPr="007C4A9A" w:rsidRDefault="007C4A9A" w:rsidP="007C4A9A">
      <w:pPr>
        <w:rPr>
          <w:color w:val="323E4F" w:themeColor="text2" w:themeShade="BF"/>
        </w:rPr>
      </w:pPr>
      <w:r w:rsidRPr="007C4A9A">
        <w:rPr>
          <w:color w:val="323E4F" w:themeColor="text2" w:themeShade="BF"/>
        </w:rPr>
        <w:t>People with complex issues, mental health, drug issues.  SCT are a first port of call. For drug issues:  16 beds for a recovery center where they offer therapy and counselling. They also have a restoration hub, a woodwork room that the service users can repair people’s furniture.</w:t>
      </w:r>
    </w:p>
    <w:p w14:paraId="23D0CA18" w14:textId="77777777" w:rsidR="007C4A9A" w:rsidRPr="007C4A9A" w:rsidRDefault="007C4A9A" w:rsidP="007C4A9A">
      <w:pPr>
        <w:rPr>
          <w:color w:val="323E4F" w:themeColor="text2" w:themeShade="BF"/>
        </w:rPr>
      </w:pPr>
      <w:r w:rsidRPr="007C4A9A">
        <w:rPr>
          <w:color w:val="323E4F" w:themeColor="text2" w:themeShade="BF"/>
        </w:rPr>
        <w:t xml:space="preserve">Sometimes a fear of authority makes people unsure of going to authorities. Verna encountered a Polish lady, who barely spoke but was very angry. Gradually she </w:t>
      </w:r>
      <w:proofErr w:type="gramStart"/>
      <w:r w:rsidRPr="007C4A9A">
        <w:rPr>
          <w:color w:val="323E4F" w:themeColor="text2" w:themeShade="BF"/>
        </w:rPr>
        <w:t>opened up</w:t>
      </w:r>
      <w:proofErr w:type="gramEnd"/>
      <w:r w:rsidRPr="007C4A9A">
        <w:rPr>
          <w:color w:val="323E4F" w:themeColor="text2" w:themeShade="BF"/>
        </w:rPr>
        <w:t xml:space="preserve"> – had a good business but turned to drugs after domestic violence. She wouldn’t engage with the group but would engage by showing people how to do things e.g. make an earring – she began to engage more – due to a safe warm environment with people that listened. She is now a volunteer.</w:t>
      </w:r>
    </w:p>
    <w:p w14:paraId="1BE5BDB5" w14:textId="77777777" w:rsidR="007C4A9A" w:rsidRPr="007C4A9A" w:rsidRDefault="007C4A9A" w:rsidP="007C4A9A">
      <w:pPr>
        <w:rPr>
          <w:color w:val="323E4F" w:themeColor="text2" w:themeShade="BF"/>
        </w:rPr>
      </w:pPr>
      <w:r>
        <w:rPr>
          <w:color w:val="323E4F" w:themeColor="text2" w:themeShade="BF"/>
        </w:rPr>
        <w:t>Another success story: A d</w:t>
      </w:r>
      <w:r w:rsidRPr="007C4A9A">
        <w:rPr>
          <w:color w:val="323E4F" w:themeColor="text2" w:themeShade="BF"/>
        </w:rPr>
        <w:t xml:space="preserve">rug user – went into rehab section and stumbled again, came back and </w:t>
      </w:r>
      <w:r>
        <w:rPr>
          <w:color w:val="323E4F" w:themeColor="text2" w:themeShade="BF"/>
        </w:rPr>
        <w:t>is now</w:t>
      </w:r>
      <w:r w:rsidRPr="007C4A9A">
        <w:rPr>
          <w:color w:val="323E4F" w:themeColor="text2" w:themeShade="BF"/>
        </w:rPr>
        <w:t xml:space="preserve"> working in one of their coffee shops (run by people that recovered from sub</w:t>
      </w:r>
      <w:r>
        <w:rPr>
          <w:color w:val="323E4F" w:themeColor="text2" w:themeShade="BF"/>
        </w:rPr>
        <w:t>stance</w:t>
      </w:r>
      <w:r w:rsidRPr="007C4A9A">
        <w:rPr>
          <w:color w:val="323E4F" w:themeColor="text2" w:themeShade="BF"/>
        </w:rPr>
        <w:t xml:space="preserve"> abuse)</w:t>
      </w:r>
      <w:r>
        <w:rPr>
          <w:color w:val="323E4F" w:themeColor="text2" w:themeShade="BF"/>
        </w:rPr>
        <w:t>.</w:t>
      </w:r>
    </w:p>
    <w:p w14:paraId="57AB8B10" w14:textId="7A8E311D" w:rsidR="007C4A9A" w:rsidRPr="007C4A9A" w:rsidRDefault="007C4A9A" w:rsidP="007C4A9A">
      <w:pPr>
        <w:rPr>
          <w:color w:val="323E4F" w:themeColor="text2" w:themeShade="BF"/>
        </w:rPr>
      </w:pPr>
      <w:r w:rsidRPr="007C4A9A">
        <w:rPr>
          <w:color w:val="323E4F" w:themeColor="text2" w:themeShade="BF"/>
        </w:rPr>
        <w:t xml:space="preserve">Verna finds the job humbling – someone came back and said thank you for listening and making us feel like we are worth something.  Makes job worthwhile but not always a good outcome – </w:t>
      </w:r>
      <w:r w:rsidR="000B1195">
        <w:rPr>
          <w:color w:val="323E4F" w:themeColor="text2" w:themeShade="BF"/>
        </w:rPr>
        <w:t xml:space="preserve">if </w:t>
      </w:r>
      <w:r w:rsidRPr="007C4A9A">
        <w:rPr>
          <w:color w:val="323E4F" w:themeColor="text2" w:themeShade="BF"/>
        </w:rPr>
        <w:t>at</w:t>
      </w:r>
      <w:bookmarkStart w:id="0" w:name="_GoBack"/>
      <w:bookmarkEnd w:id="0"/>
      <w:r w:rsidRPr="007C4A9A">
        <w:rPr>
          <w:color w:val="323E4F" w:themeColor="text2" w:themeShade="BF"/>
        </w:rPr>
        <w:t xml:space="preserve"> the time </w:t>
      </w:r>
      <w:r w:rsidR="000B1195">
        <w:rPr>
          <w:color w:val="323E4F" w:themeColor="text2" w:themeShade="BF"/>
        </w:rPr>
        <w:t>the person is</w:t>
      </w:r>
      <w:r w:rsidRPr="007C4A9A">
        <w:rPr>
          <w:color w:val="323E4F" w:themeColor="text2" w:themeShade="BF"/>
        </w:rPr>
        <w:t xml:space="preserve"> not ready to be rehabilitated - doors are open and they can come back.  </w:t>
      </w:r>
    </w:p>
    <w:p w14:paraId="6B02DB7F" w14:textId="57F1F3E1" w:rsidR="007C4A9A" w:rsidRPr="007C4A9A" w:rsidRDefault="00F12F80" w:rsidP="007C4A9A">
      <w:pPr>
        <w:rPr>
          <w:color w:val="323E4F" w:themeColor="text2" w:themeShade="BF"/>
        </w:rPr>
      </w:pPr>
      <w:r>
        <w:rPr>
          <w:color w:val="323E4F" w:themeColor="text2" w:themeShade="BF"/>
        </w:rPr>
        <w:t>SC</w:t>
      </w:r>
      <w:r w:rsidR="007C4A9A" w:rsidRPr="007C4A9A">
        <w:rPr>
          <w:color w:val="323E4F" w:themeColor="text2" w:themeShade="BF"/>
        </w:rPr>
        <w:t>T is a charity, so have fund raising team and are always on the lookout for volunteers.</w:t>
      </w:r>
    </w:p>
    <w:p w14:paraId="67AB8C8C" w14:textId="77777777" w:rsidR="007C4A9A" w:rsidRDefault="007C4A9A" w:rsidP="007C4A9A">
      <w:pPr>
        <w:spacing w:after="0"/>
        <w:rPr>
          <w:i/>
          <w:iCs/>
          <w:color w:val="323E4F" w:themeColor="text2" w:themeShade="BF"/>
        </w:rPr>
      </w:pPr>
    </w:p>
    <w:p w14:paraId="3B3BC8FA" w14:textId="77777777" w:rsidR="007C4A9A" w:rsidRPr="007C4A9A" w:rsidRDefault="007C4A9A" w:rsidP="007C4A9A">
      <w:pPr>
        <w:spacing w:after="0"/>
        <w:rPr>
          <w:i/>
          <w:iCs/>
          <w:color w:val="323E4F" w:themeColor="text2" w:themeShade="BF"/>
        </w:rPr>
      </w:pPr>
      <w:r w:rsidRPr="007C4A9A">
        <w:rPr>
          <w:i/>
          <w:iCs/>
          <w:color w:val="323E4F" w:themeColor="text2" w:themeShade="BF"/>
        </w:rPr>
        <w:lastRenderedPageBreak/>
        <w:t>Q – How can someone access the recovery center?</w:t>
      </w:r>
    </w:p>
    <w:p w14:paraId="7F99EACB" w14:textId="77777777" w:rsidR="007C4A9A" w:rsidRPr="007C4A9A" w:rsidRDefault="007C4A9A" w:rsidP="007C4A9A">
      <w:pPr>
        <w:spacing w:after="0"/>
        <w:rPr>
          <w:color w:val="323E4F" w:themeColor="text2" w:themeShade="BF"/>
        </w:rPr>
      </w:pPr>
      <w:r w:rsidRPr="007C4A9A">
        <w:rPr>
          <w:color w:val="323E4F" w:themeColor="text2" w:themeShade="BF"/>
        </w:rPr>
        <w:t xml:space="preserve">A – There is a referral sheet, there certain criteria, person should be dry for 2 weeks.  A panel then decides if the person meets the needs.   People can use the service more than once – people still work with them after the treatment. No local connection as such is needed, they must want help and be prepared to ‘tough it’. </w:t>
      </w:r>
    </w:p>
    <w:p w14:paraId="4ED174FE" w14:textId="77777777" w:rsidR="007C4A9A" w:rsidRPr="007C4A9A" w:rsidRDefault="007C4A9A" w:rsidP="007C4A9A">
      <w:pPr>
        <w:spacing w:after="0"/>
        <w:rPr>
          <w:color w:val="323E4F" w:themeColor="text2" w:themeShade="BF"/>
        </w:rPr>
      </w:pPr>
    </w:p>
    <w:p w14:paraId="548208DE" w14:textId="77777777" w:rsidR="007C4A9A" w:rsidRPr="007C4A9A" w:rsidRDefault="007C4A9A" w:rsidP="007C4A9A">
      <w:pPr>
        <w:spacing w:after="0"/>
        <w:rPr>
          <w:i/>
          <w:iCs/>
          <w:color w:val="323E4F" w:themeColor="text2" w:themeShade="BF"/>
        </w:rPr>
      </w:pPr>
      <w:r w:rsidRPr="007C4A9A">
        <w:rPr>
          <w:i/>
          <w:iCs/>
          <w:color w:val="323E4F" w:themeColor="text2" w:themeShade="BF"/>
        </w:rPr>
        <w:t>Q – Is the center open every day?</w:t>
      </w:r>
    </w:p>
    <w:p w14:paraId="1B9B0943" w14:textId="77777777" w:rsidR="007C4A9A" w:rsidRPr="007C4A9A" w:rsidRDefault="007C4A9A" w:rsidP="007C4A9A">
      <w:pPr>
        <w:spacing w:after="0"/>
        <w:rPr>
          <w:color w:val="323E4F" w:themeColor="text2" w:themeShade="BF"/>
        </w:rPr>
      </w:pPr>
      <w:r w:rsidRPr="007C4A9A">
        <w:rPr>
          <w:color w:val="323E4F" w:themeColor="text2" w:themeShade="BF"/>
        </w:rPr>
        <w:t xml:space="preserve">A – Tuesday (1-3pm), Wednesday (10-12 lunchtime) and Friday (1-3pm)– Tues from 1pm to 3pm. </w:t>
      </w:r>
    </w:p>
    <w:p w14:paraId="25BF164D" w14:textId="77777777" w:rsidR="007C4A9A" w:rsidRPr="007C4A9A" w:rsidRDefault="007C4A9A" w:rsidP="007C4A9A">
      <w:pPr>
        <w:pStyle w:val="BodyText"/>
        <w:rPr>
          <w:color w:val="323E4F" w:themeColor="text2" w:themeShade="BF"/>
        </w:rPr>
      </w:pPr>
    </w:p>
    <w:p w14:paraId="2EC73BF9" w14:textId="77777777" w:rsidR="00965CC1" w:rsidRDefault="00965CC1" w:rsidP="00965CC1">
      <w:pPr>
        <w:pStyle w:val="Heading2"/>
        <w:rPr>
          <w:rFonts w:ascii="Arial" w:hAnsi="Arial" w:cs="Arial"/>
          <w:b/>
          <w:color w:val="auto"/>
        </w:rPr>
      </w:pPr>
      <w:r>
        <w:rPr>
          <w:rFonts w:ascii="Arial" w:hAnsi="Arial" w:cs="Arial"/>
          <w:b/>
          <w:color w:val="auto"/>
        </w:rPr>
        <w:t>Information Sharing – An opportunity to share updates, followed by refreshments</w:t>
      </w:r>
    </w:p>
    <w:p w14:paraId="2C549B8C" w14:textId="77777777" w:rsidR="007C4A9A" w:rsidRDefault="007C4A9A" w:rsidP="007C4A9A"/>
    <w:p w14:paraId="44E00667" w14:textId="50C2819B" w:rsidR="007C4A9A" w:rsidRPr="007C4A9A" w:rsidRDefault="007C4A9A" w:rsidP="007C4A9A">
      <w:pPr>
        <w:rPr>
          <w:color w:val="323E4F" w:themeColor="text2" w:themeShade="BF"/>
        </w:rPr>
      </w:pPr>
      <w:r w:rsidRPr="007C4A9A">
        <w:rPr>
          <w:color w:val="323E4F" w:themeColor="text2" w:themeShade="BF"/>
        </w:rPr>
        <w:t xml:space="preserve">Judith Blackburn, </w:t>
      </w:r>
      <w:r w:rsidR="000B1195">
        <w:rPr>
          <w:color w:val="323E4F" w:themeColor="text2" w:themeShade="BF"/>
        </w:rPr>
        <w:t xml:space="preserve">St </w:t>
      </w:r>
      <w:proofErr w:type="spellStart"/>
      <w:r w:rsidR="000B1195">
        <w:rPr>
          <w:color w:val="323E4F" w:themeColor="text2" w:themeShade="BF"/>
        </w:rPr>
        <w:t>Saviour’s</w:t>
      </w:r>
      <w:proofErr w:type="spellEnd"/>
      <w:r w:rsidR="000B1195">
        <w:rPr>
          <w:color w:val="323E4F" w:themeColor="text2" w:themeShade="BF"/>
        </w:rPr>
        <w:t xml:space="preserve"> Priory</w:t>
      </w:r>
      <w:r w:rsidRPr="007C4A9A">
        <w:rPr>
          <w:color w:val="323E4F" w:themeColor="text2" w:themeShade="BF"/>
        </w:rPr>
        <w:t xml:space="preserve"> – </w:t>
      </w:r>
      <w:r w:rsidR="000B1195">
        <w:t xml:space="preserve">St Matthew’s is preparing to become a satellite food bank for Bow Food Bank and will operate a couple of times a month at first. Judith is a member of St </w:t>
      </w:r>
      <w:proofErr w:type="spellStart"/>
      <w:r w:rsidR="000B1195">
        <w:t>Saviour’s</w:t>
      </w:r>
      <w:proofErr w:type="spellEnd"/>
      <w:r w:rsidR="000B1195">
        <w:t xml:space="preserve"> Priory on </w:t>
      </w:r>
      <w:proofErr w:type="spellStart"/>
      <w:r w:rsidR="000B1195">
        <w:t>Queenbridge</w:t>
      </w:r>
      <w:proofErr w:type="spellEnd"/>
      <w:r w:rsidR="000B1195">
        <w:t xml:space="preserve"> Road which also gives</w:t>
      </w:r>
      <w:r w:rsidR="000B1195">
        <w:t xml:space="preserve"> out</w:t>
      </w:r>
      <w:r w:rsidR="000B1195">
        <w:t xml:space="preserve"> </w:t>
      </w:r>
      <w:r w:rsidR="000B1195">
        <w:t>f</w:t>
      </w:r>
      <w:r w:rsidRPr="007C4A9A">
        <w:rPr>
          <w:color w:val="323E4F" w:themeColor="text2" w:themeShade="BF"/>
        </w:rPr>
        <w:t xml:space="preserve">ood, toiletries and clothes. </w:t>
      </w:r>
      <w:proofErr w:type="gramStart"/>
      <w:r w:rsidRPr="007C4A9A">
        <w:rPr>
          <w:color w:val="323E4F" w:themeColor="text2" w:themeShade="BF"/>
        </w:rPr>
        <w:t>A</w:t>
      </w:r>
      <w:r w:rsidR="000B1195">
        <w:rPr>
          <w:color w:val="323E4F" w:themeColor="text2" w:themeShade="BF"/>
        </w:rPr>
        <w:t>on Sunday</w:t>
      </w:r>
      <w:proofErr w:type="gramEnd"/>
      <w:r w:rsidR="000B1195">
        <w:rPr>
          <w:color w:val="323E4F" w:themeColor="text2" w:themeShade="BF"/>
        </w:rPr>
        <w:t xml:space="preserve"> they provide </w:t>
      </w:r>
      <w:r w:rsidRPr="007C4A9A">
        <w:rPr>
          <w:color w:val="323E4F" w:themeColor="text2" w:themeShade="BF"/>
        </w:rPr>
        <w:t xml:space="preserve">tea, </w:t>
      </w:r>
      <w:r w:rsidR="000B1195">
        <w:rPr>
          <w:color w:val="323E4F" w:themeColor="text2" w:themeShade="BF"/>
        </w:rPr>
        <w:t xml:space="preserve">a </w:t>
      </w:r>
      <w:r w:rsidRPr="007C4A9A">
        <w:rPr>
          <w:color w:val="323E4F" w:themeColor="text2" w:themeShade="BF"/>
        </w:rPr>
        <w:t>jumble sale</w:t>
      </w:r>
      <w:r w:rsidR="000B1195">
        <w:rPr>
          <w:color w:val="323E4F" w:themeColor="text2" w:themeShade="BF"/>
        </w:rPr>
        <w:t xml:space="preserve"> and </w:t>
      </w:r>
      <w:r w:rsidRPr="007C4A9A">
        <w:rPr>
          <w:color w:val="323E4F" w:themeColor="text2" w:themeShade="BF"/>
        </w:rPr>
        <w:t>chat</w:t>
      </w:r>
      <w:r w:rsidR="000B1195">
        <w:rPr>
          <w:color w:val="323E4F" w:themeColor="text2" w:themeShade="BF"/>
        </w:rPr>
        <w:t xml:space="preserve"> </w:t>
      </w:r>
      <w:r w:rsidRPr="007C4A9A">
        <w:rPr>
          <w:color w:val="323E4F" w:themeColor="text2" w:themeShade="BF"/>
        </w:rPr>
        <w:t>as Sunday is an isolating day for some.</w:t>
      </w:r>
    </w:p>
    <w:p w14:paraId="61626E44" w14:textId="77777777" w:rsidR="007C4A9A" w:rsidRPr="007C4A9A" w:rsidRDefault="007C4A9A" w:rsidP="007C4A9A">
      <w:pPr>
        <w:rPr>
          <w:color w:val="323E4F" w:themeColor="text2" w:themeShade="BF"/>
        </w:rPr>
      </w:pPr>
      <w:r w:rsidRPr="007C4A9A">
        <w:rPr>
          <w:color w:val="323E4F" w:themeColor="text2" w:themeShade="BF"/>
        </w:rPr>
        <w:t>Rich Poolman, Met Police – Annual Christmas Tree project – donate presents or drop into BG police station</w:t>
      </w:r>
      <w:r>
        <w:rPr>
          <w:color w:val="323E4F" w:themeColor="text2" w:themeShade="BF"/>
        </w:rPr>
        <w:t xml:space="preserve"> (see below)</w:t>
      </w:r>
      <w:r w:rsidRPr="007C4A9A">
        <w:rPr>
          <w:color w:val="323E4F" w:themeColor="text2" w:themeShade="BF"/>
        </w:rPr>
        <w:t xml:space="preserve">. </w:t>
      </w:r>
    </w:p>
    <w:p w14:paraId="182D002C" w14:textId="77777777" w:rsidR="007C4A9A" w:rsidRPr="007C4A9A" w:rsidRDefault="007C4A9A" w:rsidP="007C4A9A">
      <w:pPr>
        <w:rPr>
          <w:color w:val="323E4F" w:themeColor="text2" w:themeShade="BF"/>
        </w:rPr>
      </w:pPr>
      <w:r w:rsidRPr="007C4A9A">
        <w:rPr>
          <w:color w:val="323E4F" w:themeColor="text2" w:themeShade="BF"/>
        </w:rPr>
        <w:t>Jaber Khan, Tower Hamlets Council_ – Council are consulting on a cohesion plan, would like feedback – this is online (see links below) – this will shape Tower Hamlet’s strategy on cohesion for the next 5 years.</w:t>
      </w:r>
    </w:p>
    <w:p w14:paraId="116C46D1" w14:textId="77777777" w:rsidR="007C4A9A" w:rsidRPr="007C4A9A" w:rsidRDefault="007C4A9A" w:rsidP="007C4A9A">
      <w:pPr>
        <w:rPr>
          <w:color w:val="323E4F" w:themeColor="text2" w:themeShade="BF"/>
        </w:rPr>
      </w:pPr>
      <w:r w:rsidRPr="007C4A9A">
        <w:rPr>
          <w:color w:val="323E4F" w:themeColor="text2" w:themeShade="BF"/>
        </w:rPr>
        <w:t>Tom O’Connor, Providence Row – Offer a wide range of services, one priority is to work more with faith communities, as they were set up by priest years ago, so part of their heritage, there are many opportunities to join up more – how can we make links, to start that conversation.  Happy to talk (see contact details below).</w:t>
      </w:r>
    </w:p>
    <w:p w14:paraId="01E58790" w14:textId="77777777" w:rsidR="007C4A9A" w:rsidRPr="007C4A9A" w:rsidRDefault="007C4A9A" w:rsidP="007C4A9A">
      <w:pPr>
        <w:rPr>
          <w:color w:val="323E4F" w:themeColor="text2" w:themeShade="BF"/>
        </w:rPr>
      </w:pPr>
      <w:r w:rsidRPr="007C4A9A">
        <w:rPr>
          <w:color w:val="323E4F" w:themeColor="text2" w:themeShade="BF"/>
        </w:rPr>
        <w:t>Jasmiina Kauriola, Glass Door Homeless Charity - their night shelters are open, no connection to area needed, so people can be sent their way.  No recourse to public funds necessary. See link below.</w:t>
      </w:r>
    </w:p>
    <w:p w14:paraId="5D8E454D" w14:textId="77777777" w:rsidR="007C4A9A" w:rsidRPr="007C4A9A" w:rsidRDefault="007C4A9A" w:rsidP="007C4A9A">
      <w:pPr>
        <w:rPr>
          <w:color w:val="323E4F" w:themeColor="text2" w:themeShade="BF"/>
        </w:rPr>
      </w:pPr>
      <w:r w:rsidRPr="007C4A9A">
        <w:rPr>
          <w:color w:val="323E4F" w:themeColor="text2" w:themeShade="BF"/>
        </w:rPr>
        <w:t xml:space="preserve">Kellie Williams, Arch 76 – A project based behind St Matthews church helping vulnerable ladies with mental health issues, look at bible together but simply offer friendship.  </w:t>
      </w:r>
    </w:p>
    <w:p w14:paraId="36057856" w14:textId="77777777" w:rsidR="007C4A9A" w:rsidRPr="007C4A9A" w:rsidRDefault="007C4A9A" w:rsidP="007C4A9A">
      <w:pPr>
        <w:rPr>
          <w:color w:val="323E4F" w:themeColor="text2" w:themeShade="BF"/>
        </w:rPr>
      </w:pPr>
      <w:r w:rsidRPr="007C4A9A">
        <w:rPr>
          <w:color w:val="323E4F" w:themeColor="text2" w:themeShade="BF"/>
        </w:rPr>
        <w:t xml:space="preserve">Eleanor Land, Tower Hamlets CCG – There is a GP surgery that offers services to homeless people– E1 health center, off Brick Lane – see link below. </w:t>
      </w:r>
    </w:p>
    <w:p w14:paraId="0AE6522A" w14:textId="77777777" w:rsidR="007C4A9A" w:rsidRPr="007C4A9A" w:rsidRDefault="007C4A9A" w:rsidP="007C4A9A">
      <w:pPr>
        <w:rPr>
          <w:color w:val="323E4F" w:themeColor="text2" w:themeShade="BF"/>
        </w:rPr>
      </w:pPr>
      <w:r w:rsidRPr="007C4A9A">
        <w:rPr>
          <w:color w:val="323E4F" w:themeColor="text2" w:themeShade="BF"/>
        </w:rPr>
        <w:t xml:space="preserve">Matt Endersby, GrowTH – Their night shelter works with churches – there is a growing number involved but always looking to partner with more or any individuals – see link below.  Also have a fledgling housing project with Poplar HARCA. </w:t>
      </w:r>
    </w:p>
    <w:p w14:paraId="40EABD58" w14:textId="77777777" w:rsidR="007C4A9A" w:rsidRPr="007C4A9A" w:rsidRDefault="007C4A9A" w:rsidP="007C4A9A">
      <w:pPr>
        <w:rPr>
          <w:color w:val="323E4F" w:themeColor="text2" w:themeShade="BF"/>
        </w:rPr>
      </w:pPr>
      <w:r w:rsidRPr="007C4A9A">
        <w:rPr>
          <w:color w:val="323E4F" w:themeColor="text2" w:themeShade="BF"/>
        </w:rPr>
        <w:t>Salah Uddin, Tower Hamlets Council: Provides data analysis for the community safety team – all on the Council website.</w:t>
      </w:r>
    </w:p>
    <w:p w14:paraId="086EB9A1" w14:textId="77777777" w:rsidR="007C4A9A" w:rsidRPr="007C4A9A" w:rsidRDefault="007C4A9A" w:rsidP="007C4A9A">
      <w:pPr>
        <w:rPr>
          <w:color w:val="323E4F" w:themeColor="text2" w:themeShade="BF"/>
        </w:rPr>
      </w:pPr>
      <w:r w:rsidRPr="007C4A9A">
        <w:rPr>
          <w:color w:val="323E4F" w:themeColor="text2" w:themeShade="BF"/>
        </w:rPr>
        <w:t xml:space="preserve">Leon Silver, THIFF – Annual Tower Hamlets Holocaust commemoration, Sunday 26 January, 3pm Nelson Street Synagogue – many interesting speakers.  </w:t>
      </w:r>
    </w:p>
    <w:p w14:paraId="1AD4151B" w14:textId="77777777" w:rsidR="007C4A9A" w:rsidRPr="007C4A9A" w:rsidRDefault="007C4A9A" w:rsidP="007C4A9A">
      <w:pPr>
        <w:rPr>
          <w:color w:val="323E4F" w:themeColor="text2" w:themeShade="BF"/>
        </w:rPr>
      </w:pPr>
      <w:r w:rsidRPr="007C4A9A">
        <w:rPr>
          <w:color w:val="323E4F" w:themeColor="text2" w:themeShade="BF"/>
        </w:rPr>
        <w:lastRenderedPageBreak/>
        <w:t>Alan Green, THIFF – THIFF’s inter faith week event Together Against Faith Hate was a success. There will be feedback coming around from that. Also, very positive discussion sessions.</w:t>
      </w:r>
    </w:p>
    <w:p w14:paraId="553A6873" w14:textId="77777777" w:rsidR="007C4A9A" w:rsidRPr="007C4A9A" w:rsidRDefault="007C4A9A" w:rsidP="007C4A9A">
      <w:pPr>
        <w:rPr>
          <w:color w:val="323E4F" w:themeColor="text2" w:themeShade="BF"/>
        </w:rPr>
      </w:pPr>
      <w:r w:rsidRPr="007C4A9A">
        <w:rPr>
          <w:color w:val="323E4F" w:themeColor="text2" w:themeShade="BF"/>
        </w:rPr>
        <w:t>Verna Coke, Spitalfields Crypt Trust – They have just started a women’s group Tuesday 10-12.</w:t>
      </w:r>
    </w:p>
    <w:p w14:paraId="3CC5F418" w14:textId="77777777" w:rsidR="007C4A9A" w:rsidRPr="007C4A9A" w:rsidRDefault="007C4A9A" w:rsidP="007C4A9A">
      <w:pPr>
        <w:rPr>
          <w:color w:val="323E4F" w:themeColor="text2" w:themeShade="BF"/>
        </w:rPr>
      </w:pPr>
      <w:r w:rsidRPr="007C4A9A">
        <w:rPr>
          <w:color w:val="323E4F" w:themeColor="text2" w:themeShade="BF"/>
        </w:rPr>
        <w:t xml:space="preserve">Terry Street, Tower Hamlets Methodist Circuit – At Whitechapel Mission two days week, as chaplain to guests and staff, the day center is open 7 days a week from 6am, and the resource center runs Mon – Fri for help with computer, job searches etc. </w:t>
      </w:r>
    </w:p>
    <w:p w14:paraId="11322147" w14:textId="77777777" w:rsidR="007C4A9A" w:rsidRDefault="007C4A9A" w:rsidP="007C4A9A">
      <w:r w:rsidRPr="007C4A9A">
        <w:rPr>
          <w:b/>
          <w:bCs/>
          <w:color w:val="323E4F" w:themeColor="text2" w:themeShade="BF"/>
        </w:rPr>
        <w:t>GrowTH:</w:t>
      </w:r>
      <w:r>
        <w:rPr>
          <w:color w:val="323E4F" w:themeColor="text2" w:themeShade="BF"/>
        </w:rPr>
        <w:t xml:space="preserve"> </w:t>
      </w:r>
      <w:hyperlink r:id="rId8" w:history="1">
        <w:r w:rsidRPr="007C4A9A">
          <w:rPr>
            <w:color w:val="0000FF"/>
            <w:u w:val="single"/>
          </w:rPr>
          <w:t>http://thisisgrowth.org/</w:t>
        </w:r>
      </w:hyperlink>
    </w:p>
    <w:p w14:paraId="4B334B21" w14:textId="77777777" w:rsidR="007C4A9A" w:rsidRPr="007C4A9A" w:rsidRDefault="007C4A9A" w:rsidP="007C4A9A">
      <w:pPr>
        <w:rPr>
          <w:color w:val="323E4F" w:themeColor="text2" w:themeShade="BF"/>
        </w:rPr>
      </w:pPr>
      <w:r w:rsidRPr="007C4A9A">
        <w:rPr>
          <w:b/>
          <w:bCs/>
          <w:color w:val="323E4F" w:themeColor="text2" w:themeShade="BF"/>
        </w:rPr>
        <w:t>Streetlink:</w:t>
      </w:r>
      <w:r>
        <w:rPr>
          <w:color w:val="323E4F" w:themeColor="text2" w:themeShade="BF"/>
        </w:rPr>
        <w:t xml:space="preserve"> </w:t>
      </w:r>
      <w:hyperlink r:id="rId9" w:history="1">
        <w:r>
          <w:rPr>
            <w:rStyle w:val="Hyperlink"/>
          </w:rPr>
          <w:t>https://www.streetlink.org.uk/</w:t>
        </w:r>
      </w:hyperlink>
    </w:p>
    <w:p w14:paraId="09D5FC85" w14:textId="77777777" w:rsidR="007C4A9A" w:rsidRPr="007C4A9A" w:rsidRDefault="007C4A9A" w:rsidP="007C4A9A">
      <w:pPr>
        <w:rPr>
          <w:color w:val="323E4F" w:themeColor="text2" w:themeShade="BF"/>
        </w:rPr>
      </w:pPr>
      <w:r w:rsidRPr="007C4A9A">
        <w:rPr>
          <w:b/>
          <w:bCs/>
          <w:color w:val="323E4F" w:themeColor="text2" w:themeShade="BF"/>
        </w:rPr>
        <w:t xml:space="preserve">Providence Row: </w:t>
      </w:r>
      <w:hyperlink r:id="rId10" w:history="1">
        <w:r w:rsidRPr="003B30C3">
          <w:rPr>
            <w:rStyle w:val="Hyperlink"/>
          </w:rPr>
          <w:t>https://www.providencerow.org.uk</w:t>
        </w:r>
      </w:hyperlink>
      <w:r>
        <w:rPr>
          <w:color w:val="0000FF"/>
          <w:u w:val="single"/>
        </w:rPr>
        <w:t xml:space="preserve"> </w:t>
      </w:r>
    </w:p>
    <w:p w14:paraId="71453163" w14:textId="77777777" w:rsidR="007C4A9A" w:rsidRDefault="007C4A9A" w:rsidP="007C4A9A">
      <w:r w:rsidRPr="007C4A9A">
        <w:rPr>
          <w:b/>
          <w:bCs/>
          <w:color w:val="323E4F" w:themeColor="text2" w:themeShade="BF"/>
        </w:rPr>
        <w:t>E1 medical Centre:</w:t>
      </w:r>
      <w:r>
        <w:rPr>
          <w:color w:val="323E4F" w:themeColor="text2" w:themeShade="BF"/>
        </w:rPr>
        <w:t xml:space="preserve"> </w:t>
      </w:r>
      <w:hyperlink r:id="rId11" w:history="1">
        <w:r>
          <w:rPr>
            <w:rStyle w:val="Hyperlink"/>
          </w:rPr>
          <w:t>http://www.healthe1practice.nhs.uk/</w:t>
        </w:r>
      </w:hyperlink>
    </w:p>
    <w:p w14:paraId="06849037" w14:textId="77777777" w:rsidR="007C4A9A" w:rsidRDefault="007C4A9A" w:rsidP="007C4A9A">
      <w:r w:rsidRPr="007C4A9A">
        <w:rPr>
          <w:b/>
          <w:bCs/>
        </w:rPr>
        <w:t>Glass Door:</w:t>
      </w:r>
      <w:r>
        <w:t xml:space="preserve"> </w:t>
      </w:r>
      <w:hyperlink r:id="rId12" w:history="1">
        <w:r>
          <w:rPr>
            <w:rStyle w:val="Hyperlink"/>
          </w:rPr>
          <w:t>https://www.glassdoor.org.uk/</w:t>
        </w:r>
      </w:hyperlink>
    </w:p>
    <w:p w14:paraId="269D3B2A" w14:textId="77777777" w:rsidR="007C4A9A" w:rsidRDefault="007C4A9A" w:rsidP="007C4A9A">
      <w:r w:rsidRPr="007C4A9A">
        <w:rPr>
          <w:b/>
          <w:bCs/>
        </w:rPr>
        <w:t>Met Police Christmas Tree Appeal:</w:t>
      </w:r>
      <w:r>
        <w:t xml:space="preserve"> </w:t>
      </w:r>
      <w:hyperlink r:id="rId13" w:history="1">
        <w:r w:rsidRPr="007C4A9A">
          <w:rPr>
            <w:color w:val="0000FF"/>
            <w:u w:val="single"/>
          </w:rPr>
          <w:t>https://www.met.police.uk/christmastree/</w:t>
        </w:r>
      </w:hyperlink>
      <w:r>
        <w:t xml:space="preserve"> (or drop into Bethnal Green police station)</w:t>
      </w:r>
    </w:p>
    <w:p w14:paraId="78F38209" w14:textId="77777777" w:rsidR="007C4A9A" w:rsidRDefault="007C4A9A" w:rsidP="007C4A9A">
      <w:r w:rsidRPr="007C4A9A">
        <w:rPr>
          <w:b/>
          <w:bCs/>
        </w:rPr>
        <w:t>Tower Hamlets Council Cohesion:</w:t>
      </w:r>
      <w:r>
        <w:t xml:space="preserve"> Give your views </w:t>
      </w:r>
      <w:hyperlink r:id="rId14" w:history="1">
        <w:r w:rsidRPr="007C4A9A">
          <w:rPr>
            <w:rStyle w:val="Hyperlink"/>
          </w:rPr>
          <w:t>here.</w:t>
        </w:r>
      </w:hyperlink>
      <w:r>
        <w:t xml:space="preserve"> </w:t>
      </w:r>
    </w:p>
    <w:p w14:paraId="30D093EC" w14:textId="77777777" w:rsidR="007C4A9A" w:rsidRDefault="007C4A9A" w:rsidP="007C4A9A"/>
    <w:p w14:paraId="4CC799ED" w14:textId="77777777" w:rsidR="00965CC1" w:rsidRPr="00AF113C" w:rsidRDefault="00965CC1" w:rsidP="007C4A9A">
      <w:pPr>
        <w:pStyle w:val="BodyText"/>
        <w:ind w:left="0"/>
        <w:jc w:val="center"/>
        <w:rPr>
          <w:b/>
          <w:color w:val="323E4F" w:themeColor="text2" w:themeShade="BF"/>
        </w:rPr>
      </w:pPr>
      <w:r w:rsidRPr="00AF113C">
        <w:rPr>
          <w:rFonts w:ascii="Calibri" w:eastAsia="Times New Roman" w:hAnsi="Calibri" w:cs="Times New Roman"/>
          <w:b/>
          <w:color w:val="323E4F" w:themeColor="text2" w:themeShade="BF"/>
          <w:lang w:eastAsia="en-GB"/>
        </w:rPr>
        <w:t xml:space="preserve">The next forum meeting is on Monday </w:t>
      </w:r>
      <w:r w:rsidR="007C4A9A">
        <w:rPr>
          <w:rFonts w:ascii="Calibri" w:eastAsia="Times New Roman" w:hAnsi="Calibri" w:cs="Times New Roman"/>
          <w:b/>
          <w:color w:val="323E4F" w:themeColor="text2" w:themeShade="BF"/>
          <w:lang w:eastAsia="en-GB"/>
        </w:rPr>
        <w:t xml:space="preserve">20 January 2020 at Fern Street Family Centre </w:t>
      </w:r>
      <w:r w:rsidR="007C4A9A" w:rsidRPr="00AF113C">
        <w:rPr>
          <w:rFonts w:ascii="Calibri" w:eastAsia="Times New Roman" w:hAnsi="Calibri" w:cs="Times New Roman"/>
          <w:b/>
          <w:color w:val="323E4F" w:themeColor="text2" w:themeShade="BF"/>
          <w:lang w:eastAsia="en-GB"/>
        </w:rPr>
        <w:t>and</w:t>
      </w:r>
      <w:r w:rsidRPr="00AF113C">
        <w:rPr>
          <w:rFonts w:ascii="Calibri" w:eastAsia="Times New Roman" w:hAnsi="Calibri" w:cs="Times New Roman"/>
          <w:b/>
          <w:color w:val="323E4F" w:themeColor="text2" w:themeShade="BF"/>
          <w:lang w:eastAsia="en-GB"/>
        </w:rPr>
        <w:t xml:space="preserve"> will focus on </w:t>
      </w:r>
      <w:r w:rsidR="007C4A9A">
        <w:rPr>
          <w:rFonts w:ascii="Calibri" w:eastAsia="Times New Roman" w:hAnsi="Calibri" w:cs="Times New Roman"/>
          <w:b/>
          <w:color w:val="323E4F" w:themeColor="text2" w:themeShade="BF"/>
          <w:lang w:eastAsia="en-GB"/>
        </w:rPr>
        <w:t xml:space="preserve">education </w:t>
      </w:r>
      <w:r>
        <w:rPr>
          <w:rFonts w:ascii="Calibri" w:eastAsia="Times New Roman" w:hAnsi="Calibri" w:cs="Times New Roman"/>
          <w:b/>
          <w:color w:val="323E4F" w:themeColor="text2" w:themeShade="BF"/>
          <w:lang w:eastAsia="en-GB"/>
        </w:rPr>
        <w:t xml:space="preserve">in Tower Hamlets. Please visit </w:t>
      </w:r>
      <w:hyperlink r:id="rId15" w:history="1">
        <w:r>
          <w:rPr>
            <w:rStyle w:val="Hyperlink"/>
          </w:rPr>
          <w:t>www.faithintowerhamlets.org/</w:t>
        </w:r>
      </w:hyperlink>
      <w:r w:rsidR="007C4A9A">
        <w:rPr>
          <w:rStyle w:val="Hyperlink"/>
        </w:rPr>
        <w:t xml:space="preserve"> </w:t>
      </w:r>
      <w:r w:rsidRPr="00673B09">
        <w:rPr>
          <w:rFonts w:ascii="Calibri" w:eastAsia="Times New Roman" w:hAnsi="Calibri" w:cs="Times New Roman"/>
          <w:b/>
          <w:color w:val="323E4F" w:themeColor="text2" w:themeShade="BF"/>
          <w:lang w:eastAsia="en-GB"/>
        </w:rPr>
        <w:t>for further information</w:t>
      </w:r>
    </w:p>
    <w:p w14:paraId="20690718" w14:textId="77777777" w:rsidR="00965CC1" w:rsidRPr="00684940" w:rsidRDefault="00965CC1" w:rsidP="00965CC1">
      <w:pPr>
        <w:ind w:left="576"/>
        <w:rPr>
          <w:color w:val="323E4F" w:themeColor="text2" w:themeShade="BF"/>
        </w:rPr>
      </w:pPr>
    </w:p>
    <w:p w14:paraId="7841F011" w14:textId="77777777" w:rsidR="00C54E22" w:rsidRDefault="00C54E22"/>
    <w:sectPr w:rsidR="00C54E22">
      <w:footerReference w:type="default" r:id="rId16"/>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09AA" w14:textId="77777777" w:rsidR="00DB4575" w:rsidRDefault="00DB4575">
      <w:pPr>
        <w:spacing w:after="0" w:line="240" w:lineRule="auto"/>
      </w:pPr>
      <w:r>
        <w:separator/>
      </w:r>
    </w:p>
  </w:endnote>
  <w:endnote w:type="continuationSeparator" w:id="0">
    <w:p w14:paraId="70F9693A" w14:textId="77777777" w:rsidR="00DB4575" w:rsidRDefault="00DB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328D" w14:textId="77777777" w:rsidR="001163EC" w:rsidRDefault="001163EC">
    <w:pPr>
      <w:pStyle w:val="Footer"/>
    </w:pPr>
    <w:r>
      <w:t xml:space="preserve">Page </w:t>
    </w:r>
    <w:r>
      <w:fldChar w:fldCharType="begin"/>
    </w:r>
    <w:r>
      <w:instrText xml:space="preserve"> PAGE   \* MERGEFORMAT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C4BA3" w14:textId="77777777" w:rsidR="00DB4575" w:rsidRDefault="00DB4575">
      <w:pPr>
        <w:spacing w:after="0" w:line="240" w:lineRule="auto"/>
      </w:pPr>
      <w:r>
        <w:separator/>
      </w:r>
    </w:p>
  </w:footnote>
  <w:footnote w:type="continuationSeparator" w:id="0">
    <w:p w14:paraId="0CE00ADE" w14:textId="77777777" w:rsidR="00DB4575" w:rsidRDefault="00DB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0B94"/>
    <w:multiLevelType w:val="hybridMultilevel"/>
    <w:tmpl w:val="D01679E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52842EE"/>
    <w:multiLevelType w:val="multilevel"/>
    <w:tmpl w:val="89E81B84"/>
    <w:lvl w:ilvl="0">
      <w:start w:val="1"/>
      <w:numFmt w:val="upperRoman"/>
      <w:pStyle w:val="Heading2"/>
      <w:lvlText w:val="%1."/>
      <w:lvlJc w:val="left"/>
      <w:pPr>
        <w:ind w:left="576" w:hanging="576"/>
      </w:pPr>
      <w:rPr>
        <w:rFonts w:hint="default"/>
        <w:b/>
        <w:color w:val="7B7B7B" w:themeColor="accent3" w:themeShade="BF"/>
        <w:sz w:val="28"/>
        <w:szCs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316C9D"/>
    <w:multiLevelType w:val="hybridMultilevel"/>
    <w:tmpl w:val="4060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A3C07"/>
    <w:multiLevelType w:val="hybridMultilevel"/>
    <w:tmpl w:val="30A0E54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 w15:restartNumberingAfterBreak="0">
    <w:nsid w:val="3BAD2DE0"/>
    <w:multiLevelType w:val="hybridMultilevel"/>
    <w:tmpl w:val="30F6D7A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1EB05D3"/>
    <w:multiLevelType w:val="hybridMultilevel"/>
    <w:tmpl w:val="AD52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E09B5"/>
    <w:multiLevelType w:val="hybridMultilevel"/>
    <w:tmpl w:val="3064CE48"/>
    <w:lvl w:ilvl="0" w:tplc="2D740F22">
      <w:start w:val="1"/>
      <w:numFmt w:val="bullet"/>
      <w:lvlText w:val="-"/>
      <w:lvlJc w:val="left"/>
      <w:pPr>
        <w:tabs>
          <w:tab w:val="num" w:pos="720"/>
        </w:tabs>
        <w:ind w:left="720" w:hanging="360"/>
      </w:pPr>
      <w:rPr>
        <w:rFonts w:ascii="Times New Roman" w:hAnsi="Times New Roman" w:hint="default"/>
      </w:rPr>
    </w:lvl>
    <w:lvl w:ilvl="1" w:tplc="E66689B6" w:tentative="1">
      <w:start w:val="1"/>
      <w:numFmt w:val="bullet"/>
      <w:lvlText w:val="-"/>
      <w:lvlJc w:val="left"/>
      <w:pPr>
        <w:tabs>
          <w:tab w:val="num" w:pos="1440"/>
        </w:tabs>
        <w:ind w:left="1440" w:hanging="360"/>
      </w:pPr>
      <w:rPr>
        <w:rFonts w:ascii="Times New Roman" w:hAnsi="Times New Roman" w:hint="default"/>
      </w:rPr>
    </w:lvl>
    <w:lvl w:ilvl="2" w:tplc="773A76EE" w:tentative="1">
      <w:start w:val="1"/>
      <w:numFmt w:val="bullet"/>
      <w:lvlText w:val="-"/>
      <w:lvlJc w:val="left"/>
      <w:pPr>
        <w:tabs>
          <w:tab w:val="num" w:pos="2160"/>
        </w:tabs>
        <w:ind w:left="2160" w:hanging="360"/>
      </w:pPr>
      <w:rPr>
        <w:rFonts w:ascii="Times New Roman" w:hAnsi="Times New Roman" w:hint="default"/>
      </w:rPr>
    </w:lvl>
    <w:lvl w:ilvl="3" w:tplc="F0768B44" w:tentative="1">
      <w:start w:val="1"/>
      <w:numFmt w:val="bullet"/>
      <w:lvlText w:val="-"/>
      <w:lvlJc w:val="left"/>
      <w:pPr>
        <w:tabs>
          <w:tab w:val="num" w:pos="2880"/>
        </w:tabs>
        <w:ind w:left="2880" w:hanging="360"/>
      </w:pPr>
      <w:rPr>
        <w:rFonts w:ascii="Times New Roman" w:hAnsi="Times New Roman" w:hint="default"/>
      </w:rPr>
    </w:lvl>
    <w:lvl w:ilvl="4" w:tplc="5A609EFA" w:tentative="1">
      <w:start w:val="1"/>
      <w:numFmt w:val="bullet"/>
      <w:lvlText w:val="-"/>
      <w:lvlJc w:val="left"/>
      <w:pPr>
        <w:tabs>
          <w:tab w:val="num" w:pos="3600"/>
        </w:tabs>
        <w:ind w:left="3600" w:hanging="360"/>
      </w:pPr>
      <w:rPr>
        <w:rFonts w:ascii="Times New Roman" w:hAnsi="Times New Roman" w:hint="default"/>
      </w:rPr>
    </w:lvl>
    <w:lvl w:ilvl="5" w:tplc="6AEA3130" w:tentative="1">
      <w:start w:val="1"/>
      <w:numFmt w:val="bullet"/>
      <w:lvlText w:val="-"/>
      <w:lvlJc w:val="left"/>
      <w:pPr>
        <w:tabs>
          <w:tab w:val="num" w:pos="4320"/>
        </w:tabs>
        <w:ind w:left="4320" w:hanging="360"/>
      </w:pPr>
      <w:rPr>
        <w:rFonts w:ascii="Times New Roman" w:hAnsi="Times New Roman" w:hint="default"/>
      </w:rPr>
    </w:lvl>
    <w:lvl w:ilvl="6" w:tplc="8BB4138E" w:tentative="1">
      <w:start w:val="1"/>
      <w:numFmt w:val="bullet"/>
      <w:lvlText w:val="-"/>
      <w:lvlJc w:val="left"/>
      <w:pPr>
        <w:tabs>
          <w:tab w:val="num" w:pos="5040"/>
        </w:tabs>
        <w:ind w:left="5040" w:hanging="360"/>
      </w:pPr>
      <w:rPr>
        <w:rFonts w:ascii="Times New Roman" w:hAnsi="Times New Roman" w:hint="default"/>
      </w:rPr>
    </w:lvl>
    <w:lvl w:ilvl="7" w:tplc="AA7828D4" w:tentative="1">
      <w:start w:val="1"/>
      <w:numFmt w:val="bullet"/>
      <w:lvlText w:val="-"/>
      <w:lvlJc w:val="left"/>
      <w:pPr>
        <w:tabs>
          <w:tab w:val="num" w:pos="5760"/>
        </w:tabs>
        <w:ind w:left="5760" w:hanging="360"/>
      </w:pPr>
      <w:rPr>
        <w:rFonts w:ascii="Times New Roman" w:hAnsi="Times New Roman" w:hint="default"/>
      </w:rPr>
    </w:lvl>
    <w:lvl w:ilvl="8" w:tplc="D5C44D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D47CC0"/>
    <w:multiLevelType w:val="hybridMultilevel"/>
    <w:tmpl w:val="4432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2751C"/>
    <w:multiLevelType w:val="multilevel"/>
    <w:tmpl w:val="2CCA99B8"/>
    <w:lvl w:ilvl="0">
      <w:start w:val="1"/>
      <w:numFmt w:val="upperRoman"/>
      <w:lvlText w:val="%1."/>
      <w:lvlJc w:val="left"/>
      <w:pPr>
        <w:ind w:left="576" w:hanging="576"/>
      </w:pPr>
      <w:rPr>
        <w:rFonts w:hint="default"/>
        <w:b/>
        <w:color w:val="7B7B7B" w:themeColor="accent3" w:themeShade="BF"/>
        <w:sz w:val="28"/>
        <w:szCs w:val="28"/>
      </w:rPr>
    </w:lvl>
    <w:lvl w:ilvl="1">
      <w:start w:val="1"/>
      <w:numFmt w:val="decimal"/>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C1"/>
    <w:rsid w:val="00027EF7"/>
    <w:rsid w:val="000B1195"/>
    <w:rsid w:val="001163EC"/>
    <w:rsid w:val="002A3489"/>
    <w:rsid w:val="002B707F"/>
    <w:rsid w:val="00525090"/>
    <w:rsid w:val="005800E7"/>
    <w:rsid w:val="00595B92"/>
    <w:rsid w:val="005D44E3"/>
    <w:rsid w:val="006C5161"/>
    <w:rsid w:val="007C4A9A"/>
    <w:rsid w:val="007C78E3"/>
    <w:rsid w:val="00876593"/>
    <w:rsid w:val="008E20B1"/>
    <w:rsid w:val="00965CC1"/>
    <w:rsid w:val="00AE12B8"/>
    <w:rsid w:val="00AF058A"/>
    <w:rsid w:val="00C54E22"/>
    <w:rsid w:val="00DB4575"/>
    <w:rsid w:val="00F1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B362"/>
  <w15:chartTrackingRefBased/>
  <w15:docId w15:val="{EA3204C7-994B-4E00-B324-70ECADA0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C1"/>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965CC1"/>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965CC1"/>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965CC1"/>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965CC1"/>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965CC1"/>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965CC1"/>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965CC1"/>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965CC1"/>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965CC1"/>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965CC1"/>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965CC1"/>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965CC1"/>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965CC1"/>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965CC1"/>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965CC1"/>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965CC1"/>
    <w:rPr>
      <w:rFonts w:eastAsiaTheme="minorEastAsia"/>
      <w:i/>
      <w:iCs/>
      <w:color w:val="44546A" w:themeColor="text2"/>
      <w:lang w:val="en-US" w:eastAsia="ja-JP"/>
    </w:rPr>
  </w:style>
  <w:style w:type="paragraph" w:styleId="Title">
    <w:name w:val="Title"/>
    <w:basedOn w:val="Normal"/>
    <w:next w:val="Normal"/>
    <w:link w:val="TitleChar"/>
    <w:uiPriority w:val="1"/>
    <w:qFormat/>
    <w:rsid w:val="00965CC1"/>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965CC1"/>
    <w:rPr>
      <w:rFonts w:asciiTheme="majorHAnsi" w:eastAsiaTheme="majorEastAsia" w:hAnsiTheme="majorHAnsi" w:cstheme="majorBidi"/>
      <w:color w:val="4472C4" w:themeColor="accent1"/>
      <w:kern w:val="28"/>
      <w:sz w:val="44"/>
      <w:szCs w:val="44"/>
      <w:lang w:val="en-US" w:eastAsia="ja-JP"/>
    </w:rPr>
  </w:style>
  <w:style w:type="table" w:customStyle="1" w:styleId="ClassicTitle">
    <w:name w:val="Classic Title"/>
    <w:basedOn w:val="TableNormal"/>
    <w:uiPriority w:val="99"/>
    <w:rsid w:val="00965CC1"/>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965CC1"/>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965CC1"/>
    <w:pPr>
      <w:spacing w:before="360" w:after="0" w:line="240" w:lineRule="auto"/>
      <w:jc w:val="right"/>
    </w:pPr>
    <w:rPr>
      <w:szCs w:val="18"/>
    </w:rPr>
  </w:style>
  <w:style w:type="character" w:customStyle="1" w:styleId="FooterChar">
    <w:name w:val="Footer Char"/>
    <w:basedOn w:val="DefaultParagraphFont"/>
    <w:link w:val="Footer"/>
    <w:uiPriority w:val="99"/>
    <w:rsid w:val="00965CC1"/>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965CC1"/>
    <w:pPr>
      <w:spacing w:after="80"/>
      <w:ind w:left="576" w:right="2160"/>
    </w:pPr>
  </w:style>
  <w:style w:type="character" w:customStyle="1" w:styleId="BodyTextChar">
    <w:name w:val="Body Text Char"/>
    <w:basedOn w:val="DefaultParagraphFont"/>
    <w:link w:val="BodyText"/>
    <w:uiPriority w:val="4"/>
    <w:rsid w:val="00965CC1"/>
    <w:rPr>
      <w:rFonts w:eastAsiaTheme="minorEastAsia"/>
      <w:color w:val="44546A" w:themeColor="text2"/>
      <w:lang w:val="en-US" w:eastAsia="ja-JP"/>
    </w:rPr>
  </w:style>
  <w:style w:type="character" w:styleId="Hyperlink">
    <w:name w:val="Hyperlink"/>
    <w:basedOn w:val="DefaultParagraphFont"/>
    <w:uiPriority w:val="99"/>
    <w:unhideWhenUsed/>
    <w:rsid w:val="00965CC1"/>
    <w:rPr>
      <w:color w:val="0563C1" w:themeColor="hyperlink"/>
      <w:u w:val="single"/>
    </w:rPr>
  </w:style>
  <w:style w:type="paragraph" w:styleId="ListParagraph">
    <w:name w:val="List Paragraph"/>
    <w:basedOn w:val="Normal"/>
    <w:uiPriority w:val="34"/>
    <w:qFormat/>
    <w:rsid w:val="00965CC1"/>
    <w:pPr>
      <w:ind w:left="720"/>
      <w:contextualSpacing/>
    </w:pPr>
  </w:style>
  <w:style w:type="character" w:styleId="UnresolvedMention">
    <w:name w:val="Unresolved Mention"/>
    <w:basedOn w:val="DefaultParagraphFont"/>
    <w:uiPriority w:val="99"/>
    <w:semiHidden/>
    <w:unhideWhenUsed/>
    <w:rsid w:val="007C4A9A"/>
    <w:rPr>
      <w:color w:val="605E5C"/>
      <w:shd w:val="clear" w:color="auto" w:fill="E1DFDD"/>
    </w:rPr>
  </w:style>
  <w:style w:type="character" w:styleId="CommentReference">
    <w:name w:val="annotation reference"/>
    <w:basedOn w:val="DefaultParagraphFont"/>
    <w:uiPriority w:val="99"/>
    <w:semiHidden/>
    <w:unhideWhenUsed/>
    <w:rsid w:val="008E20B1"/>
    <w:rPr>
      <w:sz w:val="16"/>
      <w:szCs w:val="16"/>
    </w:rPr>
  </w:style>
  <w:style w:type="paragraph" w:styleId="CommentText">
    <w:name w:val="annotation text"/>
    <w:basedOn w:val="Normal"/>
    <w:link w:val="CommentTextChar"/>
    <w:uiPriority w:val="99"/>
    <w:semiHidden/>
    <w:unhideWhenUsed/>
    <w:rsid w:val="008E20B1"/>
    <w:pPr>
      <w:spacing w:line="240" w:lineRule="auto"/>
    </w:pPr>
    <w:rPr>
      <w:sz w:val="20"/>
      <w:szCs w:val="20"/>
    </w:rPr>
  </w:style>
  <w:style w:type="character" w:customStyle="1" w:styleId="CommentTextChar">
    <w:name w:val="Comment Text Char"/>
    <w:basedOn w:val="DefaultParagraphFont"/>
    <w:link w:val="CommentText"/>
    <w:uiPriority w:val="99"/>
    <w:semiHidden/>
    <w:rsid w:val="008E20B1"/>
    <w:rPr>
      <w:rFonts w:eastAsiaTheme="minorEastAsia"/>
      <w:color w:val="44546A" w:themeColor="text2"/>
      <w:sz w:val="20"/>
      <w:szCs w:val="20"/>
      <w:lang w:val="en-US" w:eastAsia="ja-JP"/>
    </w:rPr>
  </w:style>
  <w:style w:type="paragraph" w:styleId="CommentSubject">
    <w:name w:val="annotation subject"/>
    <w:basedOn w:val="CommentText"/>
    <w:next w:val="CommentText"/>
    <w:link w:val="CommentSubjectChar"/>
    <w:uiPriority w:val="99"/>
    <w:semiHidden/>
    <w:unhideWhenUsed/>
    <w:rsid w:val="008E20B1"/>
    <w:rPr>
      <w:b/>
      <w:bCs/>
    </w:rPr>
  </w:style>
  <w:style w:type="character" w:customStyle="1" w:styleId="CommentSubjectChar">
    <w:name w:val="Comment Subject Char"/>
    <w:basedOn w:val="CommentTextChar"/>
    <w:link w:val="CommentSubject"/>
    <w:uiPriority w:val="99"/>
    <w:semiHidden/>
    <w:rsid w:val="008E20B1"/>
    <w:rPr>
      <w:rFonts w:eastAsiaTheme="minorEastAsia"/>
      <w:b/>
      <w:bCs/>
      <w:color w:val="44546A" w:themeColor="text2"/>
      <w:sz w:val="20"/>
      <w:szCs w:val="20"/>
      <w:lang w:val="en-US" w:eastAsia="ja-JP"/>
    </w:rPr>
  </w:style>
  <w:style w:type="paragraph" w:styleId="BalloonText">
    <w:name w:val="Balloon Text"/>
    <w:basedOn w:val="Normal"/>
    <w:link w:val="BalloonTextChar"/>
    <w:uiPriority w:val="99"/>
    <w:semiHidden/>
    <w:unhideWhenUsed/>
    <w:rsid w:val="008E20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0B1"/>
    <w:rPr>
      <w:rFonts w:ascii="Times New Roman" w:eastAsiaTheme="minorEastAsia" w:hAnsi="Times New Roman" w:cs="Times New Roman"/>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15717">
      <w:bodyDiv w:val="1"/>
      <w:marLeft w:val="0"/>
      <w:marRight w:val="0"/>
      <w:marTop w:val="0"/>
      <w:marBottom w:val="0"/>
      <w:divBdr>
        <w:top w:val="none" w:sz="0" w:space="0" w:color="auto"/>
        <w:left w:val="none" w:sz="0" w:space="0" w:color="auto"/>
        <w:bottom w:val="none" w:sz="0" w:space="0" w:color="auto"/>
        <w:right w:val="none" w:sz="0" w:space="0" w:color="auto"/>
      </w:divBdr>
      <w:divsChild>
        <w:div w:id="259216108">
          <w:marLeft w:val="274"/>
          <w:marRight w:val="0"/>
          <w:marTop w:val="0"/>
          <w:marBottom w:val="0"/>
          <w:divBdr>
            <w:top w:val="none" w:sz="0" w:space="0" w:color="auto"/>
            <w:left w:val="none" w:sz="0" w:space="0" w:color="auto"/>
            <w:bottom w:val="none" w:sz="0" w:space="0" w:color="auto"/>
            <w:right w:val="none" w:sz="0" w:space="0" w:color="auto"/>
          </w:divBdr>
        </w:div>
        <w:div w:id="446893161">
          <w:marLeft w:val="274"/>
          <w:marRight w:val="0"/>
          <w:marTop w:val="0"/>
          <w:marBottom w:val="0"/>
          <w:divBdr>
            <w:top w:val="none" w:sz="0" w:space="0" w:color="auto"/>
            <w:left w:val="none" w:sz="0" w:space="0" w:color="auto"/>
            <w:bottom w:val="none" w:sz="0" w:space="0" w:color="auto"/>
            <w:right w:val="none" w:sz="0" w:space="0" w:color="auto"/>
          </w:divBdr>
        </w:div>
        <w:div w:id="806047033">
          <w:marLeft w:val="274"/>
          <w:marRight w:val="0"/>
          <w:marTop w:val="0"/>
          <w:marBottom w:val="0"/>
          <w:divBdr>
            <w:top w:val="none" w:sz="0" w:space="0" w:color="auto"/>
            <w:left w:val="none" w:sz="0" w:space="0" w:color="auto"/>
            <w:bottom w:val="none" w:sz="0" w:space="0" w:color="auto"/>
            <w:right w:val="none" w:sz="0" w:space="0" w:color="auto"/>
          </w:divBdr>
        </w:div>
        <w:div w:id="2135826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isgrowth.org/" TargetMode="External"/><Relationship Id="rId13" Type="http://schemas.openxmlformats.org/officeDocument/2006/relationships/hyperlink" Target="https://www.met.police.uk/christmastr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lassdoo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e1practice.nhs.uk/" TargetMode="External"/><Relationship Id="rId5" Type="http://schemas.openxmlformats.org/officeDocument/2006/relationships/footnotes" Target="footnotes.xml"/><Relationship Id="rId15" Type="http://schemas.openxmlformats.org/officeDocument/2006/relationships/hyperlink" Target="https://www.faithintowerhamlets.org/" TargetMode="External"/><Relationship Id="rId10" Type="http://schemas.openxmlformats.org/officeDocument/2006/relationships/hyperlink" Target="https://www.providencerow.org.uk" TargetMode="External"/><Relationship Id="rId4" Type="http://schemas.openxmlformats.org/officeDocument/2006/relationships/webSettings" Target="webSettings.xml"/><Relationship Id="rId9" Type="http://schemas.openxmlformats.org/officeDocument/2006/relationships/hyperlink" Target="https://www.streetlink.org.uk/" TargetMode="External"/><Relationship Id="rId14" Type="http://schemas.openxmlformats.org/officeDocument/2006/relationships/hyperlink" Target="https://www.towerhamlets.gov.uk/lgnl/council_and_democracy/consultations/Community_cohesion_plan_consul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3</cp:revision>
  <dcterms:created xsi:type="dcterms:W3CDTF">2019-12-06T09:13:00Z</dcterms:created>
  <dcterms:modified xsi:type="dcterms:W3CDTF">2019-12-06T09:13:00Z</dcterms:modified>
</cp:coreProperties>
</file>