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9C06" w14:textId="77777777" w:rsidR="00F35D2B" w:rsidRDefault="00F35D2B" w:rsidP="00F35D2B">
      <w:pPr>
        <w:jc w:val="center"/>
      </w:pPr>
      <w:r>
        <w:rPr>
          <w:noProof/>
        </w:rPr>
        <w:drawing>
          <wp:inline distT="0" distB="0" distL="0" distR="0" wp14:anchorId="69B6E0D3" wp14:editId="27DBF378">
            <wp:extent cx="857250" cy="105223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694" cy="1055235"/>
                    </a:xfrm>
                    <a:prstGeom prst="rect">
                      <a:avLst/>
                    </a:prstGeom>
                  </pic:spPr>
                </pic:pic>
              </a:graphicData>
            </a:graphic>
          </wp:inline>
        </w:drawing>
      </w:r>
    </w:p>
    <w:p w14:paraId="611492FB" w14:textId="77777777" w:rsidR="00F35D2B" w:rsidRDefault="00F35D2B" w:rsidP="00F35D2B">
      <w:r>
        <w:t xml:space="preserve"> </w:t>
      </w:r>
    </w:p>
    <w:p w14:paraId="6D578A50" w14:textId="77777777" w:rsidR="00F35D2B" w:rsidRPr="0078337F" w:rsidRDefault="00F35D2B" w:rsidP="00F35D2B">
      <w:pPr>
        <w:jc w:val="center"/>
        <w:rPr>
          <w:b/>
          <w:bCs/>
          <w:color w:val="7030A0"/>
          <w:sz w:val="48"/>
          <w:szCs w:val="48"/>
        </w:rPr>
      </w:pPr>
      <w:bookmarkStart w:id="0" w:name="_Hlk137472136"/>
      <w:r w:rsidRPr="0078337F">
        <w:rPr>
          <w:b/>
          <w:bCs/>
          <w:color w:val="7030A0"/>
          <w:sz w:val="48"/>
          <w:szCs w:val="48"/>
        </w:rPr>
        <w:t xml:space="preserve">THIFF </w:t>
      </w:r>
      <w:r>
        <w:rPr>
          <w:b/>
          <w:bCs/>
          <w:color w:val="7030A0"/>
          <w:sz w:val="48"/>
          <w:szCs w:val="48"/>
        </w:rPr>
        <w:t xml:space="preserve">Forum </w:t>
      </w:r>
      <w:r w:rsidRPr="0078337F">
        <w:rPr>
          <w:b/>
          <w:bCs/>
          <w:color w:val="7030A0"/>
          <w:sz w:val="48"/>
          <w:szCs w:val="48"/>
        </w:rPr>
        <w:t xml:space="preserve">Meeting </w:t>
      </w:r>
      <w:r>
        <w:rPr>
          <w:b/>
          <w:bCs/>
          <w:color w:val="7030A0"/>
          <w:sz w:val="48"/>
          <w:szCs w:val="48"/>
        </w:rPr>
        <w:t xml:space="preserve">Summary: Emerging Council Priorities </w:t>
      </w:r>
    </w:p>
    <w:p w14:paraId="526204D0" w14:textId="4B76C867" w:rsidR="00F35D2B" w:rsidRPr="00FC6EEC" w:rsidRDefault="00F35D2B" w:rsidP="00F35D2B">
      <w:pPr>
        <w:jc w:val="center"/>
        <w:rPr>
          <w:b/>
          <w:bCs/>
          <w:sz w:val="24"/>
          <w:szCs w:val="24"/>
        </w:rPr>
      </w:pPr>
      <w:r w:rsidRPr="00FC6EEC">
        <w:rPr>
          <w:b/>
          <w:bCs/>
          <w:sz w:val="24"/>
          <w:szCs w:val="24"/>
        </w:rPr>
        <w:t xml:space="preserve">Monday </w:t>
      </w:r>
      <w:r>
        <w:rPr>
          <w:b/>
          <w:bCs/>
          <w:sz w:val="24"/>
          <w:szCs w:val="24"/>
        </w:rPr>
        <w:t>5 June</w:t>
      </w:r>
      <w:r w:rsidRPr="00FC6EEC">
        <w:rPr>
          <w:b/>
          <w:bCs/>
          <w:sz w:val="24"/>
          <w:szCs w:val="24"/>
        </w:rPr>
        <w:t xml:space="preserve"> 202</w:t>
      </w:r>
      <w:r>
        <w:rPr>
          <w:b/>
          <w:bCs/>
          <w:sz w:val="24"/>
          <w:szCs w:val="24"/>
        </w:rPr>
        <w:t>3</w:t>
      </w:r>
      <w:r w:rsidRPr="00FC6EEC">
        <w:rPr>
          <w:b/>
          <w:bCs/>
          <w:sz w:val="24"/>
          <w:szCs w:val="24"/>
        </w:rPr>
        <w:t xml:space="preserve">, 6-8pm at </w:t>
      </w:r>
      <w:r>
        <w:rPr>
          <w:b/>
          <w:bCs/>
          <w:sz w:val="24"/>
          <w:szCs w:val="24"/>
        </w:rPr>
        <w:t>London Muslim Centre</w:t>
      </w:r>
      <w:r w:rsidR="0036572E">
        <w:rPr>
          <w:b/>
          <w:bCs/>
          <w:sz w:val="24"/>
          <w:szCs w:val="24"/>
        </w:rPr>
        <w:t>/Teams</w:t>
      </w:r>
    </w:p>
    <w:p w14:paraId="155F932E" w14:textId="77777777" w:rsidR="00F35D2B" w:rsidRDefault="00F35D2B" w:rsidP="00F35D2B">
      <w:pPr>
        <w:jc w:val="center"/>
      </w:pPr>
      <w:r>
        <w:rPr>
          <w:noProof/>
        </w:rPr>
        <mc:AlternateContent>
          <mc:Choice Requires="wps">
            <w:drawing>
              <wp:anchor distT="0" distB="0" distL="114300" distR="114300" simplePos="0" relativeHeight="251659264" behindDoc="0" locked="0" layoutInCell="1" allowOverlap="1" wp14:anchorId="3C17FCE3" wp14:editId="7F4D7670">
                <wp:simplePos x="0" y="0"/>
                <wp:positionH relativeFrom="column">
                  <wp:posOffset>184150</wp:posOffset>
                </wp:positionH>
                <wp:positionV relativeFrom="paragraph">
                  <wp:posOffset>190500</wp:posOffset>
                </wp:positionV>
                <wp:extent cx="5194300" cy="1905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5194300" cy="1905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7CEA7BD8"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5pt,15pt" to="4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" strokecolor="#4472c4" strokeweight=".5pt">
                <v:stroke joinstyle="miter"/>
              </v:line>
            </w:pict>
          </mc:Fallback>
        </mc:AlternateContent>
      </w:r>
    </w:p>
    <w:p w14:paraId="0E9E099B" w14:textId="77777777" w:rsidR="00F35D2B" w:rsidRDefault="00F35D2B" w:rsidP="00F35D2B"/>
    <w:p w14:paraId="5FE33422" w14:textId="18B7792B" w:rsidR="00F35D2B" w:rsidRPr="00146AD3" w:rsidRDefault="00FC170B" w:rsidP="00FC170B">
      <w:pPr>
        <w:jc w:val="center"/>
        <w:rPr>
          <w:rFonts w:ascii="Arial" w:hAnsi="Arial" w:cs="Arial"/>
        </w:rPr>
      </w:pPr>
      <w:r>
        <w:rPr>
          <w:rFonts w:ascii="Arial" w:hAnsi="Arial" w:cs="Arial"/>
          <w:noProof/>
        </w:rPr>
        <w:drawing>
          <wp:inline distT="0" distB="0" distL="0" distR="0" wp14:anchorId="51B03080" wp14:editId="39B576F3">
            <wp:extent cx="3822008" cy="2101850"/>
            <wp:effectExtent l="0" t="0" r="7620" b="0"/>
            <wp:docPr id="533070746" name="Picture 1" descr="A group of people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070746" name="Picture 1" descr="A group of people sitting at a tabl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3828993" cy="2105691"/>
                    </a:xfrm>
                    <a:prstGeom prst="rect">
                      <a:avLst/>
                    </a:prstGeom>
                  </pic:spPr>
                </pic:pic>
              </a:graphicData>
            </a:graphic>
          </wp:inline>
        </w:drawing>
      </w:r>
    </w:p>
    <w:p w14:paraId="1E47A355" w14:textId="77777777" w:rsidR="00FC170B" w:rsidRDefault="00FC170B" w:rsidP="00F35D2B">
      <w:pPr>
        <w:rPr>
          <w:rFonts w:ascii="Arial" w:hAnsi="Arial" w:cs="Arial"/>
          <w:b/>
          <w:bCs/>
          <w:color w:val="7030A0"/>
          <w:sz w:val="24"/>
          <w:szCs w:val="24"/>
        </w:rPr>
      </w:pPr>
    </w:p>
    <w:p w14:paraId="2A53D85D" w14:textId="01A12651" w:rsidR="00F35D2B" w:rsidRPr="0036572E" w:rsidRDefault="00F35D2B" w:rsidP="00F35D2B">
      <w:pPr>
        <w:rPr>
          <w:rFonts w:ascii="Arial" w:hAnsi="Arial" w:cs="Arial"/>
          <w:b/>
          <w:bCs/>
          <w:color w:val="7030A0"/>
          <w:sz w:val="24"/>
          <w:szCs w:val="24"/>
        </w:rPr>
      </w:pPr>
      <w:r w:rsidRPr="0036572E">
        <w:rPr>
          <w:rFonts w:ascii="Arial" w:hAnsi="Arial" w:cs="Arial"/>
          <w:b/>
          <w:bCs/>
          <w:color w:val="7030A0"/>
          <w:sz w:val="24"/>
          <w:szCs w:val="24"/>
        </w:rPr>
        <w:t xml:space="preserve">THIFF Interim Chair, Sufia Alam, East London Mosque </w:t>
      </w:r>
    </w:p>
    <w:p w14:paraId="6DA043B8" w14:textId="77777777" w:rsidR="00F35D2B" w:rsidRPr="0091019A" w:rsidRDefault="00F35D2B" w:rsidP="00F35D2B">
      <w:pPr>
        <w:pStyle w:val="ListParagraph"/>
        <w:numPr>
          <w:ilvl w:val="0"/>
          <w:numId w:val="4"/>
        </w:numPr>
        <w:rPr>
          <w:rFonts w:ascii="Arial" w:hAnsi="Arial" w:cs="Arial"/>
        </w:rPr>
      </w:pPr>
      <w:r w:rsidRPr="0091019A">
        <w:rPr>
          <w:rFonts w:ascii="Arial" w:hAnsi="Arial" w:cs="Arial"/>
        </w:rPr>
        <w:t>Welcomed attendees both in the room and online.</w:t>
      </w:r>
    </w:p>
    <w:p w14:paraId="3852E52D" w14:textId="77777777" w:rsidR="00F35D2B" w:rsidRDefault="00F35D2B" w:rsidP="00F35D2B">
      <w:pPr>
        <w:pStyle w:val="ListParagraph"/>
        <w:numPr>
          <w:ilvl w:val="0"/>
          <w:numId w:val="4"/>
        </w:numPr>
        <w:rPr>
          <w:rFonts w:ascii="Arial" w:hAnsi="Arial" w:cs="Arial"/>
        </w:rPr>
      </w:pPr>
      <w:r w:rsidRPr="0091019A">
        <w:rPr>
          <w:rFonts w:ascii="Arial" w:hAnsi="Arial" w:cs="Arial"/>
        </w:rPr>
        <w:t>Updates on the expansion of the THIFF Steering Group, outlining plans for inducting new members</w:t>
      </w:r>
    </w:p>
    <w:p w14:paraId="5F2EC896" w14:textId="77777777" w:rsidR="00F35D2B" w:rsidRDefault="00F35D2B" w:rsidP="00F35D2B">
      <w:pPr>
        <w:pStyle w:val="ListParagraph"/>
        <w:numPr>
          <w:ilvl w:val="0"/>
          <w:numId w:val="4"/>
        </w:numPr>
        <w:rPr>
          <w:rFonts w:ascii="Arial" w:hAnsi="Arial" w:cs="Arial"/>
        </w:rPr>
      </w:pPr>
      <w:r>
        <w:rPr>
          <w:rFonts w:ascii="Arial" w:hAnsi="Arial" w:cs="Arial"/>
        </w:rPr>
        <w:t xml:space="preserve">Made attendees aware of THIFF’s presence at the upcoming Festival of Communities </w:t>
      </w:r>
    </w:p>
    <w:p w14:paraId="4A1A8362" w14:textId="77777777" w:rsidR="00707413" w:rsidRPr="0091019A" w:rsidRDefault="00707413" w:rsidP="00707413">
      <w:pPr>
        <w:pStyle w:val="ListParagraph"/>
        <w:rPr>
          <w:rFonts w:ascii="Arial" w:hAnsi="Arial" w:cs="Arial"/>
        </w:rPr>
      </w:pPr>
    </w:p>
    <w:p w14:paraId="20D20925" w14:textId="7FD3F9FD" w:rsidR="00F35D2B" w:rsidRPr="0036572E" w:rsidRDefault="00F35D2B" w:rsidP="00453192">
      <w:pPr>
        <w:rPr>
          <w:rFonts w:ascii="Arial" w:hAnsi="Arial" w:cs="Arial"/>
          <w:b/>
          <w:bCs/>
          <w:color w:val="7030A0"/>
          <w:sz w:val="24"/>
          <w:szCs w:val="24"/>
        </w:rPr>
      </w:pPr>
      <w:r w:rsidRPr="0036572E">
        <w:rPr>
          <w:rFonts w:ascii="Arial" w:hAnsi="Arial" w:cs="Arial"/>
          <w:b/>
          <w:bCs/>
          <w:color w:val="7030A0"/>
          <w:sz w:val="24"/>
          <w:szCs w:val="24"/>
        </w:rPr>
        <w:t xml:space="preserve">Lima Khanom, </w:t>
      </w:r>
      <w:r w:rsidR="00453192" w:rsidRPr="0036572E">
        <w:rPr>
          <w:rFonts w:ascii="Arial" w:hAnsi="Arial" w:cs="Arial"/>
          <w:b/>
          <w:bCs/>
          <w:color w:val="7030A0"/>
          <w:sz w:val="24"/>
          <w:szCs w:val="24"/>
        </w:rPr>
        <w:t xml:space="preserve">Domestic Abuse Intervention &amp; Prevention Coordinator, VAWG and Hate Crime Team at London Borough of Tower Hamlets </w:t>
      </w:r>
    </w:p>
    <w:p w14:paraId="34B5A470" w14:textId="77777777" w:rsidR="00F35D2B" w:rsidRPr="0036572E" w:rsidRDefault="00F35D2B" w:rsidP="0036572E">
      <w:pPr>
        <w:pStyle w:val="ListParagraph"/>
        <w:numPr>
          <w:ilvl w:val="0"/>
          <w:numId w:val="5"/>
        </w:numPr>
        <w:rPr>
          <w:rFonts w:ascii="Arial" w:hAnsi="Arial" w:cs="Arial"/>
        </w:rPr>
      </w:pPr>
      <w:r w:rsidRPr="0036572E">
        <w:rPr>
          <w:rFonts w:ascii="Arial" w:hAnsi="Arial" w:cs="Arial"/>
        </w:rPr>
        <w:t xml:space="preserve">Highlighted the importance of people from all backgrounds getting help for domestic violence </w:t>
      </w:r>
    </w:p>
    <w:p w14:paraId="377227EB" w14:textId="1C1F0F9E" w:rsidR="00F35D2B" w:rsidRPr="0036572E" w:rsidRDefault="00F35D2B" w:rsidP="0036572E">
      <w:pPr>
        <w:pStyle w:val="ListParagraph"/>
        <w:numPr>
          <w:ilvl w:val="0"/>
          <w:numId w:val="5"/>
        </w:numPr>
        <w:rPr>
          <w:rFonts w:ascii="Arial" w:hAnsi="Arial" w:cs="Arial"/>
        </w:rPr>
      </w:pPr>
      <w:r w:rsidRPr="0036572E">
        <w:rPr>
          <w:rFonts w:ascii="Arial" w:hAnsi="Arial" w:cs="Arial"/>
        </w:rPr>
        <w:t>Works with both victims and professionals</w:t>
      </w:r>
    </w:p>
    <w:p w14:paraId="317223EF" w14:textId="0C15BD08" w:rsidR="00F35D2B" w:rsidRPr="0036572E" w:rsidRDefault="00F35D2B" w:rsidP="0036572E">
      <w:pPr>
        <w:pStyle w:val="ListParagraph"/>
        <w:numPr>
          <w:ilvl w:val="0"/>
          <w:numId w:val="5"/>
        </w:numPr>
        <w:rPr>
          <w:rFonts w:ascii="Arial" w:hAnsi="Arial" w:cs="Arial"/>
        </w:rPr>
      </w:pPr>
      <w:r w:rsidRPr="0036572E">
        <w:rPr>
          <w:rFonts w:ascii="Arial" w:hAnsi="Arial" w:cs="Arial"/>
        </w:rPr>
        <w:t xml:space="preserve">Training is available; covering what domestic abuse is, what a </w:t>
      </w:r>
      <w:r w:rsidR="00707413" w:rsidRPr="0036572E">
        <w:rPr>
          <w:rFonts w:ascii="Arial" w:hAnsi="Arial" w:cs="Arial"/>
        </w:rPr>
        <w:t>non-abusive</w:t>
      </w:r>
      <w:r w:rsidRPr="0036572E">
        <w:rPr>
          <w:rFonts w:ascii="Arial" w:hAnsi="Arial" w:cs="Arial"/>
        </w:rPr>
        <w:t xml:space="preserve"> relationship looks like, what people are entitled to (both legal and civil), how to access support, and how to signpost others</w:t>
      </w:r>
    </w:p>
    <w:p w14:paraId="02D95F32" w14:textId="77777777" w:rsidR="00F35D2B" w:rsidRPr="0036572E" w:rsidRDefault="00F35D2B" w:rsidP="0036572E">
      <w:pPr>
        <w:pStyle w:val="ListParagraph"/>
        <w:numPr>
          <w:ilvl w:val="0"/>
          <w:numId w:val="5"/>
        </w:numPr>
        <w:rPr>
          <w:rFonts w:ascii="Arial" w:hAnsi="Arial" w:cs="Arial"/>
        </w:rPr>
      </w:pPr>
      <w:r w:rsidRPr="0036572E">
        <w:rPr>
          <w:rFonts w:ascii="Arial" w:hAnsi="Arial" w:cs="Arial"/>
        </w:rPr>
        <w:lastRenderedPageBreak/>
        <w:t>Sometimes people feel uncomfortable addressing the situation, but 95% of people would like to be asked</w:t>
      </w:r>
    </w:p>
    <w:p w14:paraId="6825ACB2" w14:textId="687D71E8" w:rsidR="00F35D2B" w:rsidRPr="0036572E" w:rsidRDefault="00F35D2B" w:rsidP="0036572E">
      <w:pPr>
        <w:pStyle w:val="ListParagraph"/>
        <w:numPr>
          <w:ilvl w:val="0"/>
          <w:numId w:val="5"/>
        </w:numPr>
        <w:rPr>
          <w:rFonts w:ascii="Arial" w:hAnsi="Arial" w:cs="Arial"/>
        </w:rPr>
      </w:pPr>
      <w:r w:rsidRPr="0036572E">
        <w:rPr>
          <w:rFonts w:ascii="Arial" w:hAnsi="Arial" w:cs="Arial"/>
        </w:rPr>
        <w:t xml:space="preserve">Tower Hamlets Enforcement Officers (THEO) are also trained to be aware of referring domestic abuse incidents. </w:t>
      </w:r>
    </w:p>
    <w:p w14:paraId="075FC087" w14:textId="4F518E2E" w:rsidR="00F35D2B" w:rsidRPr="0036572E" w:rsidRDefault="00F35D2B" w:rsidP="0036572E">
      <w:pPr>
        <w:pStyle w:val="ListParagraph"/>
        <w:numPr>
          <w:ilvl w:val="0"/>
          <w:numId w:val="5"/>
        </w:numPr>
        <w:rPr>
          <w:rFonts w:ascii="Arial" w:hAnsi="Arial" w:cs="Arial"/>
        </w:rPr>
      </w:pPr>
      <w:r w:rsidRPr="0036572E">
        <w:rPr>
          <w:rFonts w:ascii="Arial" w:hAnsi="Arial" w:cs="Arial"/>
        </w:rPr>
        <w:t xml:space="preserve">Team visits community centres, and there is an information bus that can be parked up to offer advice to parents and teens nearby schools. </w:t>
      </w:r>
    </w:p>
    <w:p w14:paraId="4F4F0C29" w14:textId="44ED5B6C" w:rsidR="00F35D2B" w:rsidRPr="0036572E" w:rsidRDefault="00F35D2B" w:rsidP="0036572E">
      <w:pPr>
        <w:pStyle w:val="ListParagraph"/>
        <w:numPr>
          <w:ilvl w:val="0"/>
          <w:numId w:val="5"/>
        </w:numPr>
        <w:rPr>
          <w:rFonts w:ascii="Arial" w:hAnsi="Arial" w:cs="Arial"/>
        </w:rPr>
      </w:pPr>
      <w:r w:rsidRPr="0036572E">
        <w:rPr>
          <w:rFonts w:ascii="Arial" w:hAnsi="Arial" w:cs="Arial"/>
        </w:rPr>
        <w:t xml:space="preserve">Other work includes faith centres and educating leaders, East  London Mosque have been involved with this. </w:t>
      </w:r>
    </w:p>
    <w:p w14:paraId="042F9A8F" w14:textId="5351D433" w:rsidR="00F35D2B" w:rsidRPr="0036572E" w:rsidRDefault="00F35D2B" w:rsidP="00F35D2B">
      <w:pPr>
        <w:rPr>
          <w:rFonts w:ascii="Arial" w:hAnsi="Arial" w:cs="Arial"/>
          <w:i/>
          <w:iCs/>
        </w:rPr>
      </w:pPr>
      <w:r w:rsidRPr="0036572E">
        <w:rPr>
          <w:rFonts w:ascii="Arial" w:hAnsi="Arial" w:cs="Arial"/>
          <w:i/>
          <w:iCs/>
        </w:rPr>
        <w:t xml:space="preserve">Q </w:t>
      </w:r>
      <w:r w:rsidR="0036572E">
        <w:rPr>
          <w:rFonts w:ascii="Arial" w:hAnsi="Arial" w:cs="Arial"/>
          <w:i/>
          <w:iCs/>
        </w:rPr>
        <w:t xml:space="preserve">- </w:t>
      </w:r>
      <w:r w:rsidRPr="0036572E">
        <w:rPr>
          <w:rFonts w:ascii="Arial" w:hAnsi="Arial" w:cs="Arial"/>
          <w:i/>
          <w:iCs/>
        </w:rPr>
        <w:t xml:space="preserve">How long is the training? </w:t>
      </w:r>
    </w:p>
    <w:p w14:paraId="2018D6E1" w14:textId="6120A426" w:rsidR="00F35D2B" w:rsidRDefault="00F35D2B" w:rsidP="00F35D2B">
      <w:pPr>
        <w:rPr>
          <w:rFonts w:ascii="Arial" w:hAnsi="Arial" w:cs="Arial"/>
        </w:rPr>
      </w:pPr>
      <w:r>
        <w:rPr>
          <w:rFonts w:ascii="Arial" w:hAnsi="Arial" w:cs="Arial"/>
        </w:rPr>
        <w:t xml:space="preserve">A </w:t>
      </w:r>
      <w:r w:rsidR="00057C1C">
        <w:rPr>
          <w:rFonts w:ascii="Arial" w:hAnsi="Arial" w:cs="Arial"/>
        </w:rPr>
        <w:t xml:space="preserve">They offer a two hour training session for professionals, and two hours over three weeks  for members of the community. </w:t>
      </w:r>
    </w:p>
    <w:p w14:paraId="6D1E41BC" w14:textId="7D2C6002" w:rsidR="00057C1C" w:rsidRPr="0036572E" w:rsidRDefault="00057C1C" w:rsidP="00F35D2B">
      <w:pPr>
        <w:rPr>
          <w:rFonts w:ascii="Arial" w:hAnsi="Arial" w:cs="Arial"/>
          <w:i/>
          <w:iCs/>
        </w:rPr>
      </w:pPr>
      <w:r w:rsidRPr="0036572E">
        <w:rPr>
          <w:rFonts w:ascii="Arial" w:hAnsi="Arial" w:cs="Arial"/>
          <w:i/>
          <w:iCs/>
        </w:rPr>
        <w:t>Q</w:t>
      </w:r>
      <w:r w:rsidR="0036572E" w:rsidRPr="0036572E">
        <w:rPr>
          <w:rFonts w:ascii="Arial" w:hAnsi="Arial" w:cs="Arial"/>
          <w:i/>
          <w:iCs/>
        </w:rPr>
        <w:t xml:space="preserve"> -</w:t>
      </w:r>
      <w:r w:rsidRPr="0036572E">
        <w:rPr>
          <w:rFonts w:ascii="Arial" w:hAnsi="Arial" w:cs="Arial"/>
          <w:i/>
          <w:iCs/>
        </w:rPr>
        <w:t xml:space="preserve"> Have local police officers had training? </w:t>
      </w:r>
    </w:p>
    <w:p w14:paraId="5DBA162E" w14:textId="79C844D1" w:rsidR="00057C1C" w:rsidRDefault="00057C1C" w:rsidP="00F35D2B">
      <w:pPr>
        <w:rPr>
          <w:rFonts w:ascii="Arial" w:hAnsi="Arial" w:cs="Arial"/>
        </w:rPr>
      </w:pPr>
      <w:r>
        <w:rPr>
          <w:rFonts w:ascii="Arial" w:hAnsi="Arial" w:cs="Arial"/>
        </w:rPr>
        <w:t xml:space="preserve">A </w:t>
      </w:r>
      <w:r w:rsidR="00707413">
        <w:rPr>
          <w:rFonts w:ascii="Arial" w:hAnsi="Arial" w:cs="Arial"/>
        </w:rPr>
        <w:t xml:space="preserve">- </w:t>
      </w:r>
      <w:r>
        <w:rPr>
          <w:rFonts w:ascii="Arial" w:hAnsi="Arial" w:cs="Arial"/>
        </w:rPr>
        <w:t>Only THEOs, not officers as yet in Tower Hamlets</w:t>
      </w:r>
    </w:p>
    <w:p w14:paraId="770C4BA2" w14:textId="0C5AF944" w:rsidR="0071685B" w:rsidRPr="0036572E" w:rsidRDefault="00057C1C" w:rsidP="00F35D2B">
      <w:pPr>
        <w:rPr>
          <w:rFonts w:ascii="Arial" w:hAnsi="Arial" w:cs="Arial"/>
          <w:i/>
          <w:iCs/>
        </w:rPr>
      </w:pPr>
      <w:r w:rsidRPr="0036572E">
        <w:rPr>
          <w:rFonts w:ascii="Arial" w:hAnsi="Arial" w:cs="Arial"/>
          <w:i/>
          <w:iCs/>
        </w:rPr>
        <w:t>Comment – Account 3 have produced videos on domestic violence with local women</w:t>
      </w:r>
      <w:r w:rsidR="0036572E">
        <w:rPr>
          <w:rFonts w:ascii="Arial" w:hAnsi="Arial" w:cs="Arial"/>
          <w:i/>
          <w:iCs/>
        </w:rPr>
        <w:t xml:space="preserve">, </w:t>
      </w:r>
      <w:r w:rsidR="0071685B" w:rsidRPr="0036572E">
        <w:rPr>
          <w:rFonts w:ascii="Arial" w:hAnsi="Arial" w:cs="Arial"/>
          <w:i/>
          <w:iCs/>
        </w:rPr>
        <w:t>produced in English with Bangla and Somali subtitles</w:t>
      </w:r>
      <w:r w:rsidR="0036572E">
        <w:rPr>
          <w:rFonts w:ascii="Arial" w:hAnsi="Arial" w:cs="Arial"/>
          <w:i/>
          <w:iCs/>
        </w:rPr>
        <w:t xml:space="preserve">. Contact </w:t>
      </w:r>
      <w:r w:rsidR="0036572E" w:rsidRPr="0036572E">
        <w:rPr>
          <w:rFonts w:ascii="Arial" w:hAnsi="Arial" w:cs="Arial"/>
          <w:i/>
          <w:iCs/>
        </w:rPr>
        <w:t xml:space="preserve">Cherifa Atoussi </w:t>
      </w:r>
      <w:r w:rsidR="0036572E">
        <w:rPr>
          <w:rFonts w:ascii="Arial" w:hAnsi="Arial" w:cs="Arial"/>
          <w:i/>
          <w:iCs/>
        </w:rPr>
        <w:t xml:space="preserve">at </w:t>
      </w:r>
      <w:hyperlink r:id="rId7" w:history="1">
        <w:r w:rsidR="0036572E" w:rsidRPr="008A09F3">
          <w:rPr>
            <w:rStyle w:val="Hyperlink"/>
            <w:rFonts w:ascii="Arial" w:hAnsi="Arial" w:cs="Arial"/>
            <w:i/>
            <w:iCs/>
          </w:rPr>
          <w:t>cherifa.atoussi@account3.org.uk</w:t>
        </w:r>
      </w:hyperlink>
      <w:r w:rsidR="0036572E">
        <w:rPr>
          <w:rFonts w:ascii="Arial" w:hAnsi="Arial" w:cs="Arial"/>
          <w:i/>
          <w:iCs/>
        </w:rPr>
        <w:t xml:space="preserve"> if you would like to share them.</w:t>
      </w:r>
    </w:p>
    <w:p w14:paraId="087E581D" w14:textId="23E5F748" w:rsidR="00057C1C" w:rsidRPr="0036572E" w:rsidRDefault="0071685B" w:rsidP="00F35D2B">
      <w:pPr>
        <w:rPr>
          <w:rFonts w:ascii="Arial" w:hAnsi="Arial" w:cs="Arial"/>
          <w:i/>
          <w:iCs/>
        </w:rPr>
      </w:pPr>
      <w:r w:rsidRPr="0036572E">
        <w:rPr>
          <w:rFonts w:ascii="Arial" w:hAnsi="Arial" w:cs="Arial"/>
          <w:i/>
          <w:iCs/>
        </w:rPr>
        <w:t xml:space="preserve">Comment – I have attended a training session and learnt how to spot signs of abuse. This is something that organisations are increasingly aware of.  </w:t>
      </w:r>
      <w:r w:rsidR="00057C1C" w:rsidRPr="0036572E">
        <w:rPr>
          <w:rFonts w:ascii="Arial" w:hAnsi="Arial" w:cs="Arial"/>
          <w:i/>
          <w:iCs/>
        </w:rPr>
        <w:t xml:space="preserve"> </w:t>
      </w:r>
    </w:p>
    <w:p w14:paraId="11C7824A" w14:textId="415BF56B" w:rsidR="00F35D2B" w:rsidRDefault="0071685B" w:rsidP="00F35D2B">
      <w:pPr>
        <w:rPr>
          <w:rFonts w:ascii="Arial" w:hAnsi="Arial" w:cs="Arial"/>
        </w:rPr>
      </w:pPr>
      <w:r>
        <w:rPr>
          <w:rFonts w:ascii="Arial" w:hAnsi="Arial" w:cs="Arial"/>
        </w:rPr>
        <w:t xml:space="preserve">To contact Lima, please email </w:t>
      </w:r>
      <w:hyperlink r:id="rId8" w:tgtFrame="_blank" w:tooltip="mailto:lima.khanom@towerhamlets.gov.uk" w:history="1">
        <w:r>
          <w:rPr>
            <w:rStyle w:val="Hyperlink"/>
          </w:rPr>
          <w:t>Lima.Khanom@towerhamlets.gov.uk</w:t>
        </w:r>
      </w:hyperlink>
      <w:r>
        <w:rPr>
          <w:rStyle w:val="ui-provider"/>
        </w:rPr>
        <w:t xml:space="preserve"> or call </w:t>
      </w:r>
      <w:r w:rsidRPr="0071685B">
        <w:rPr>
          <w:rStyle w:val="ui-provider"/>
        </w:rPr>
        <w:t>020 7364 4789</w:t>
      </w:r>
      <w:r>
        <w:rPr>
          <w:rStyle w:val="ui-provider"/>
        </w:rPr>
        <w:t xml:space="preserve"> or</w:t>
      </w:r>
      <w:r w:rsidRPr="0071685B">
        <w:rPr>
          <w:rStyle w:val="ui-provider"/>
        </w:rPr>
        <w:t xml:space="preserve"> 07958 715 894</w:t>
      </w:r>
    </w:p>
    <w:bookmarkEnd w:id="0"/>
    <w:p w14:paraId="1B208582" w14:textId="77777777" w:rsidR="00707413" w:rsidRDefault="00707413" w:rsidP="00F35D2B">
      <w:pPr>
        <w:rPr>
          <w:rFonts w:ascii="Arial" w:hAnsi="Arial" w:cs="Arial"/>
          <w:b/>
          <w:bCs/>
          <w:color w:val="7030A0"/>
          <w:sz w:val="24"/>
          <w:szCs w:val="24"/>
        </w:rPr>
      </w:pPr>
    </w:p>
    <w:p w14:paraId="085F16F7" w14:textId="595B3581" w:rsidR="00F35D2B" w:rsidRPr="0036572E" w:rsidRDefault="00453192" w:rsidP="00F35D2B">
      <w:pPr>
        <w:rPr>
          <w:rFonts w:ascii="Arial" w:hAnsi="Arial" w:cs="Arial"/>
          <w:b/>
          <w:bCs/>
          <w:color w:val="7030A0"/>
          <w:sz w:val="24"/>
          <w:szCs w:val="24"/>
        </w:rPr>
      </w:pPr>
      <w:r w:rsidRPr="0036572E">
        <w:rPr>
          <w:rFonts w:ascii="Arial" w:hAnsi="Arial" w:cs="Arial"/>
          <w:b/>
          <w:bCs/>
          <w:color w:val="7030A0"/>
          <w:sz w:val="24"/>
          <w:szCs w:val="24"/>
        </w:rPr>
        <w:t>Abdul Khan, Head of Sustainability at London Borough of Tower Hamlets</w:t>
      </w:r>
    </w:p>
    <w:p w14:paraId="647DCDD0" w14:textId="00DFBE2E" w:rsidR="00F35D2B" w:rsidRPr="0036572E" w:rsidRDefault="00453192" w:rsidP="0036572E">
      <w:pPr>
        <w:pStyle w:val="ListParagraph"/>
        <w:numPr>
          <w:ilvl w:val="0"/>
          <w:numId w:val="6"/>
        </w:numPr>
        <w:rPr>
          <w:rFonts w:ascii="Arial" w:hAnsi="Arial" w:cs="Arial"/>
        </w:rPr>
      </w:pPr>
      <w:r w:rsidRPr="0036572E">
        <w:rPr>
          <w:rFonts w:ascii="Arial" w:hAnsi="Arial" w:cs="Arial"/>
        </w:rPr>
        <w:t xml:space="preserve">There is much more awareness of the topic of sustainability in recent times, people want to tackle climate change. </w:t>
      </w:r>
      <w:r w:rsidR="00DF5D75" w:rsidRPr="0036572E">
        <w:rPr>
          <w:rFonts w:ascii="Arial" w:hAnsi="Arial" w:cs="Arial"/>
        </w:rPr>
        <w:t xml:space="preserve">                                                                                                                                                                                                                                                                                                                                                                              </w:t>
      </w:r>
    </w:p>
    <w:p w14:paraId="48F8DBEE" w14:textId="75D6C715" w:rsidR="00453192" w:rsidRPr="0036572E" w:rsidRDefault="00453192" w:rsidP="0036572E">
      <w:pPr>
        <w:pStyle w:val="ListParagraph"/>
        <w:numPr>
          <w:ilvl w:val="0"/>
          <w:numId w:val="6"/>
        </w:numPr>
        <w:rPr>
          <w:rFonts w:ascii="Arial" w:hAnsi="Arial" w:cs="Arial"/>
        </w:rPr>
      </w:pPr>
      <w:r w:rsidRPr="0036572E">
        <w:rPr>
          <w:rFonts w:ascii="Arial" w:hAnsi="Arial" w:cs="Arial"/>
        </w:rPr>
        <w:t>Mayor Rahman set addressing climate change as a main priority and chairs a Mayors Advisory Board</w:t>
      </w:r>
      <w:r w:rsidR="00DF5D75" w:rsidRPr="0036572E">
        <w:rPr>
          <w:rFonts w:ascii="Arial" w:hAnsi="Arial" w:cs="Arial"/>
        </w:rPr>
        <w:t xml:space="preserve"> for Climate Change.</w:t>
      </w:r>
      <w:r w:rsidRPr="0036572E">
        <w:rPr>
          <w:rFonts w:ascii="Arial" w:hAnsi="Arial" w:cs="Arial"/>
        </w:rPr>
        <w:t xml:space="preserve"> The board includes community members and businesses.</w:t>
      </w:r>
      <w:r w:rsidR="00DF5D75" w:rsidRPr="0036572E">
        <w:rPr>
          <w:rFonts w:ascii="Arial" w:hAnsi="Arial" w:cs="Arial"/>
        </w:rPr>
        <w:t xml:space="preserve"> </w:t>
      </w:r>
    </w:p>
    <w:p w14:paraId="46BD4158" w14:textId="456FF6B9" w:rsidR="001227DF" w:rsidRPr="0036572E" w:rsidRDefault="001227DF" w:rsidP="0036572E">
      <w:pPr>
        <w:pStyle w:val="ListParagraph"/>
        <w:numPr>
          <w:ilvl w:val="0"/>
          <w:numId w:val="6"/>
        </w:numPr>
        <w:rPr>
          <w:rFonts w:ascii="Arial" w:hAnsi="Arial" w:cs="Arial"/>
        </w:rPr>
      </w:pPr>
      <w:r w:rsidRPr="0036572E">
        <w:rPr>
          <w:rFonts w:ascii="Arial" w:hAnsi="Arial" w:cs="Arial"/>
        </w:rPr>
        <w:t xml:space="preserve">The group has been running for about a year and the aim id to set up a climate change alliance, bringing all stakeholders together – if people are interested in finding out </w:t>
      </w:r>
      <w:r w:rsidR="00707413" w:rsidRPr="0036572E">
        <w:rPr>
          <w:rFonts w:ascii="Arial" w:hAnsi="Arial" w:cs="Arial"/>
        </w:rPr>
        <w:t>more,</w:t>
      </w:r>
      <w:r w:rsidRPr="0036572E">
        <w:rPr>
          <w:rFonts w:ascii="Arial" w:hAnsi="Arial" w:cs="Arial"/>
        </w:rPr>
        <w:t xml:space="preserve"> they can contact Abdul.</w:t>
      </w:r>
    </w:p>
    <w:p w14:paraId="3AC01CD4" w14:textId="0DE05D84" w:rsidR="001227DF" w:rsidRPr="0036572E" w:rsidRDefault="00DF5D75" w:rsidP="0036572E">
      <w:pPr>
        <w:pStyle w:val="ListParagraph"/>
        <w:numPr>
          <w:ilvl w:val="0"/>
          <w:numId w:val="6"/>
        </w:numPr>
        <w:rPr>
          <w:rFonts w:ascii="Arial" w:hAnsi="Arial" w:cs="Arial"/>
        </w:rPr>
      </w:pPr>
      <w:r w:rsidRPr="0036572E">
        <w:rPr>
          <w:rFonts w:ascii="Arial" w:hAnsi="Arial" w:cs="Arial"/>
        </w:rPr>
        <w:t xml:space="preserve">The Mayor has pledged initiatives including making the council carbon neutral, making homes </w:t>
      </w:r>
      <w:r w:rsidR="00707413" w:rsidRPr="0036572E">
        <w:rPr>
          <w:rFonts w:ascii="Arial" w:hAnsi="Arial" w:cs="Arial"/>
        </w:rPr>
        <w:t>energy</w:t>
      </w:r>
      <w:r w:rsidRPr="0036572E">
        <w:rPr>
          <w:rFonts w:ascii="Arial" w:hAnsi="Arial" w:cs="Arial"/>
        </w:rPr>
        <w:t xml:space="preserve"> efficient, tackling air pollution, and working with private and social landlords to improve insulation standards in homes. </w:t>
      </w:r>
    </w:p>
    <w:p w14:paraId="342667B8" w14:textId="6603AA43" w:rsidR="001227DF" w:rsidRPr="0036572E" w:rsidRDefault="001227DF" w:rsidP="0036572E">
      <w:pPr>
        <w:pStyle w:val="ListParagraph"/>
        <w:numPr>
          <w:ilvl w:val="0"/>
          <w:numId w:val="6"/>
        </w:numPr>
        <w:rPr>
          <w:rFonts w:ascii="Arial" w:hAnsi="Arial" w:cs="Arial"/>
        </w:rPr>
      </w:pPr>
      <w:r w:rsidRPr="0036572E">
        <w:rPr>
          <w:rFonts w:ascii="Arial" w:hAnsi="Arial" w:cs="Arial"/>
        </w:rPr>
        <w:t xml:space="preserve">The council are aiming </w:t>
      </w:r>
      <w:r w:rsidR="00707413" w:rsidRPr="0036572E">
        <w:rPr>
          <w:rFonts w:ascii="Arial" w:hAnsi="Arial" w:cs="Arial"/>
        </w:rPr>
        <w:t>for</w:t>
      </w:r>
      <w:r w:rsidRPr="0036572E">
        <w:rPr>
          <w:rFonts w:ascii="Arial" w:hAnsi="Arial" w:cs="Arial"/>
        </w:rPr>
        <w:t xml:space="preserve"> net zero carbon in a number of ways. Schools have received funding to carry out energy efficiency works, there is a </w:t>
      </w:r>
      <w:r w:rsidR="00707413" w:rsidRPr="0036572E">
        <w:rPr>
          <w:rFonts w:ascii="Arial" w:hAnsi="Arial" w:cs="Arial"/>
        </w:rPr>
        <w:t>boiler</w:t>
      </w:r>
      <w:r w:rsidRPr="0036572E">
        <w:rPr>
          <w:rFonts w:ascii="Arial" w:hAnsi="Arial" w:cs="Arial"/>
        </w:rPr>
        <w:t xml:space="preserve"> replacement programme, and SME Energy Efficiency Grants Programme.</w:t>
      </w:r>
    </w:p>
    <w:p w14:paraId="7772DC24" w14:textId="1CD61B34" w:rsidR="003601AF" w:rsidRPr="0036572E" w:rsidRDefault="001227DF" w:rsidP="0036572E">
      <w:pPr>
        <w:pStyle w:val="ListParagraph"/>
        <w:numPr>
          <w:ilvl w:val="0"/>
          <w:numId w:val="6"/>
        </w:numPr>
        <w:rPr>
          <w:rFonts w:ascii="Arial" w:hAnsi="Arial" w:cs="Arial"/>
        </w:rPr>
      </w:pPr>
      <w:r w:rsidRPr="0036572E">
        <w:rPr>
          <w:rFonts w:ascii="Arial" w:hAnsi="Arial" w:cs="Arial"/>
        </w:rPr>
        <w:t>T</w:t>
      </w:r>
      <w:r w:rsidR="003601AF" w:rsidRPr="0036572E">
        <w:rPr>
          <w:rFonts w:ascii="Arial" w:hAnsi="Arial" w:cs="Arial"/>
        </w:rPr>
        <w:t xml:space="preserve">hrough the Carbon Energy Fund, the council has successfully delivered: </w:t>
      </w:r>
      <w:r w:rsidR="00707413" w:rsidRPr="0036572E">
        <w:rPr>
          <w:rFonts w:ascii="Arial" w:hAnsi="Arial" w:cs="Arial"/>
        </w:rPr>
        <w:t>sustainability</w:t>
      </w:r>
      <w:r w:rsidR="003601AF" w:rsidRPr="0036572E">
        <w:rPr>
          <w:rFonts w:ascii="Arial" w:hAnsi="Arial" w:cs="Arial"/>
        </w:rPr>
        <w:t xml:space="preserve"> education packs, a boiler replacement programme, schools carbon emission reduction, schools energy retrofit programme, SME energy </w:t>
      </w:r>
      <w:r w:rsidR="00707413" w:rsidRPr="0036572E">
        <w:rPr>
          <w:rFonts w:ascii="Arial" w:hAnsi="Arial" w:cs="Arial"/>
        </w:rPr>
        <w:t>efficiency</w:t>
      </w:r>
      <w:r w:rsidR="003601AF" w:rsidRPr="0036572E">
        <w:rPr>
          <w:rFonts w:ascii="Arial" w:hAnsi="Arial" w:cs="Arial"/>
        </w:rPr>
        <w:t xml:space="preserve"> grants programme and a public sector retrofit. </w:t>
      </w:r>
    </w:p>
    <w:p w14:paraId="27F2CAD1" w14:textId="0D58B3DB" w:rsidR="003601AF" w:rsidRPr="0036572E" w:rsidRDefault="003601AF" w:rsidP="0036572E">
      <w:pPr>
        <w:pStyle w:val="ListParagraph"/>
        <w:numPr>
          <w:ilvl w:val="0"/>
          <w:numId w:val="6"/>
        </w:numPr>
        <w:rPr>
          <w:rFonts w:ascii="Arial" w:hAnsi="Arial" w:cs="Arial"/>
        </w:rPr>
      </w:pPr>
      <w:r w:rsidRPr="0036572E">
        <w:rPr>
          <w:rFonts w:ascii="Arial" w:hAnsi="Arial" w:cs="Arial"/>
        </w:rPr>
        <w:t xml:space="preserve">The council will continue to deliver the following: Renewable Energy Efficiency Project, Bio-solar Project, Assisted housing refurbishment, community tree planting and Carbon Reduction Community Grants – 100% funded grants to community </w:t>
      </w:r>
      <w:r w:rsidRPr="0036572E">
        <w:rPr>
          <w:rFonts w:ascii="Arial" w:hAnsi="Arial" w:cs="Arial"/>
        </w:rPr>
        <w:lastRenderedPageBreak/>
        <w:t xml:space="preserve">groups and charities to carry out energy retrofit, renewable and behaviour change projects. </w:t>
      </w:r>
      <w:r w:rsidR="00DF5D75" w:rsidRPr="0036572E">
        <w:rPr>
          <w:rFonts w:ascii="Arial" w:hAnsi="Arial" w:cs="Arial"/>
        </w:rPr>
        <w:t xml:space="preserve">           </w:t>
      </w:r>
    </w:p>
    <w:p w14:paraId="4C81DD69" w14:textId="77777777" w:rsidR="003601AF" w:rsidRPr="0036572E" w:rsidRDefault="003601AF" w:rsidP="0036572E">
      <w:pPr>
        <w:pStyle w:val="ListParagraph"/>
        <w:numPr>
          <w:ilvl w:val="0"/>
          <w:numId w:val="6"/>
        </w:numPr>
        <w:rPr>
          <w:rFonts w:ascii="Arial" w:hAnsi="Arial" w:cs="Arial"/>
        </w:rPr>
      </w:pPr>
      <w:r w:rsidRPr="0036572E">
        <w:rPr>
          <w:rFonts w:ascii="Arial" w:hAnsi="Arial" w:cs="Arial"/>
        </w:rPr>
        <w:t xml:space="preserve">Retrofit London is a collaborative programme being led by London’s local authorities which will achieve mass home retrofitting to achieve an average Energy Performance Certificate Level of B by 2030. </w:t>
      </w:r>
    </w:p>
    <w:p w14:paraId="5243DA55" w14:textId="77777777" w:rsidR="003601AF" w:rsidRPr="0036572E" w:rsidRDefault="003601AF" w:rsidP="00F35D2B">
      <w:pPr>
        <w:rPr>
          <w:rFonts w:ascii="Arial" w:hAnsi="Arial" w:cs="Arial"/>
          <w:i/>
          <w:iCs/>
        </w:rPr>
      </w:pPr>
      <w:r w:rsidRPr="0036572E">
        <w:rPr>
          <w:rFonts w:ascii="Arial" w:hAnsi="Arial" w:cs="Arial"/>
          <w:i/>
          <w:iCs/>
        </w:rPr>
        <w:t>Q – How we can we get in touch about grants or other opportunities?</w:t>
      </w:r>
    </w:p>
    <w:p w14:paraId="6E1F1C91" w14:textId="77777777" w:rsidR="003601AF" w:rsidRDefault="003601AF" w:rsidP="00F35D2B">
      <w:pPr>
        <w:rPr>
          <w:rFonts w:ascii="Arial" w:hAnsi="Arial" w:cs="Arial"/>
        </w:rPr>
      </w:pPr>
      <w:r>
        <w:rPr>
          <w:rFonts w:ascii="Arial" w:hAnsi="Arial" w:cs="Arial"/>
        </w:rPr>
        <w:t xml:space="preserve">A – You can find out more about grants by emailing </w:t>
      </w:r>
      <w:hyperlink r:id="rId9" w:history="1">
        <w:r w:rsidRPr="008A09F3">
          <w:rPr>
            <w:rStyle w:val="Hyperlink"/>
            <w:rFonts w:ascii="Arial" w:hAnsi="Arial" w:cs="Arial"/>
          </w:rPr>
          <w:t>THEnergy@towerhamlets.gov.uk</w:t>
        </w:r>
      </w:hyperlink>
      <w:r>
        <w:rPr>
          <w:rFonts w:ascii="Arial" w:hAnsi="Arial" w:cs="Arial"/>
        </w:rPr>
        <w:t xml:space="preserve"> or  email </w:t>
      </w:r>
      <w:hyperlink r:id="rId10" w:history="1">
        <w:r w:rsidRPr="008A09F3">
          <w:rPr>
            <w:rStyle w:val="Hyperlink"/>
            <w:rFonts w:ascii="Arial" w:hAnsi="Arial" w:cs="Arial"/>
          </w:rPr>
          <w:t>Abdul.Khan@towerhamlets.gov.uk</w:t>
        </w:r>
      </w:hyperlink>
      <w:r>
        <w:rPr>
          <w:rFonts w:ascii="Arial" w:hAnsi="Arial" w:cs="Arial"/>
        </w:rPr>
        <w:t xml:space="preserve"> </w:t>
      </w:r>
    </w:p>
    <w:p w14:paraId="02CB3ECA" w14:textId="64FD21D8" w:rsidR="003601AF" w:rsidRPr="0036572E" w:rsidRDefault="003601AF" w:rsidP="00F35D2B">
      <w:pPr>
        <w:rPr>
          <w:rFonts w:ascii="Arial" w:hAnsi="Arial" w:cs="Arial"/>
          <w:i/>
          <w:iCs/>
        </w:rPr>
      </w:pPr>
      <w:r w:rsidRPr="0036572E">
        <w:rPr>
          <w:rFonts w:ascii="Arial" w:hAnsi="Arial" w:cs="Arial"/>
          <w:i/>
          <w:iCs/>
        </w:rPr>
        <w:t>Q – What help is there for social housing that has problems with mould etc?</w:t>
      </w:r>
    </w:p>
    <w:p w14:paraId="00B79269" w14:textId="2B1F64B2" w:rsidR="003601AF" w:rsidRDefault="003601AF" w:rsidP="00F35D2B">
      <w:pPr>
        <w:rPr>
          <w:rFonts w:ascii="Arial" w:hAnsi="Arial" w:cs="Arial"/>
        </w:rPr>
      </w:pPr>
      <w:r>
        <w:rPr>
          <w:rFonts w:ascii="Arial" w:hAnsi="Arial" w:cs="Arial"/>
        </w:rPr>
        <w:t xml:space="preserve">A – Landlords have a legal duty to ensure homes are fit for purpose. If in doubt, contact the housing provider, </w:t>
      </w:r>
      <w:r w:rsidR="00707413">
        <w:rPr>
          <w:rFonts w:ascii="Arial" w:hAnsi="Arial" w:cs="Arial"/>
        </w:rPr>
        <w:t>e.g.</w:t>
      </w:r>
      <w:r>
        <w:rPr>
          <w:rFonts w:ascii="Arial" w:hAnsi="Arial" w:cs="Arial"/>
        </w:rPr>
        <w:t xml:space="preserve"> Tower Hamlets Homes. </w:t>
      </w:r>
      <w:r w:rsidR="00DF5D75">
        <w:rPr>
          <w:rFonts w:ascii="Arial" w:hAnsi="Arial" w:cs="Arial"/>
        </w:rPr>
        <w:t xml:space="preserve"> </w:t>
      </w:r>
      <w:r>
        <w:rPr>
          <w:rFonts w:ascii="Arial" w:hAnsi="Arial" w:cs="Arial"/>
        </w:rPr>
        <w:t xml:space="preserve">For issues with privately rented housing contact the landlord in the first instance, or </w:t>
      </w:r>
      <w:r w:rsidR="0036572A">
        <w:rPr>
          <w:rFonts w:ascii="Arial" w:hAnsi="Arial" w:cs="Arial"/>
        </w:rPr>
        <w:t xml:space="preserve">the council’s </w:t>
      </w:r>
      <w:hyperlink r:id="rId11" w:history="1">
        <w:r w:rsidR="0036572A" w:rsidRPr="0036572A">
          <w:rPr>
            <w:rStyle w:val="Hyperlink"/>
            <w:rFonts w:ascii="Arial" w:hAnsi="Arial" w:cs="Arial"/>
          </w:rPr>
          <w:t>environmental health</w:t>
        </w:r>
      </w:hyperlink>
      <w:r w:rsidR="0036572A">
        <w:rPr>
          <w:rFonts w:ascii="Arial" w:hAnsi="Arial" w:cs="Arial"/>
        </w:rPr>
        <w:t xml:space="preserve"> team if need be </w:t>
      </w:r>
      <w:r w:rsidR="00DF5D75">
        <w:rPr>
          <w:rFonts w:ascii="Arial" w:hAnsi="Arial" w:cs="Arial"/>
        </w:rPr>
        <w:t xml:space="preserve">        </w:t>
      </w:r>
    </w:p>
    <w:p w14:paraId="7F280C69" w14:textId="77777777" w:rsidR="0036572A" w:rsidRPr="0036572E" w:rsidRDefault="003601AF" w:rsidP="00F35D2B">
      <w:pPr>
        <w:rPr>
          <w:rFonts w:ascii="Arial" w:hAnsi="Arial" w:cs="Arial"/>
          <w:i/>
          <w:iCs/>
        </w:rPr>
      </w:pPr>
      <w:r w:rsidRPr="0036572E">
        <w:rPr>
          <w:rFonts w:ascii="Arial" w:hAnsi="Arial" w:cs="Arial"/>
          <w:i/>
          <w:iCs/>
        </w:rPr>
        <w:t xml:space="preserve">Q - </w:t>
      </w:r>
      <w:r w:rsidR="00DF5D75" w:rsidRPr="0036572E">
        <w:rPr>
          <w:rFonts w:ascii="Arial" w:hAnsi="Arial" w:cs="Arial"/>
          <w:i/>
          <w:iCs/>
        </w:rPr>
        <w:t xml:space="preserve">  </w:t>
      </w:r>
      <w:r w:rsidR="0036572A" w:rsidRPr="0036572E">
        <w:rPr>
          <w:rFonts w:ascii="Arial" w:hAnsi="Arial" w:cs="Arial"/>
          <w:i/>
          <w:iCs/>
        </w:rPr>
        <w:t xml:space="preserve">Is there support for groups to apply for the community grants? </w:t>
      </w:r>
    </w:p>
    <w:p w14:paraId="149655AF" w14:textId="0AD5D862" w:rsidR="00DF5D75" w:rsidRDefault="0036572A" w:rsidP="00F35D2B">
      <w:pPr>
        <w:rPr>
          <w:rFonts w:ascii="Arial" w:hAnsi="Arial" w:cs="Arial"/>
        </w:rPr>
      </w:pPr>
      <w:r>
        <w:rPr>
          <w:rFonts w:ascii="Arial" w:hAnsi="Arial" w:cs="Arial"/>
        </w:rPr>
        <w:t xml:space="preserve">A – Yes, when the funding is live there will be support available, but the process will be straightforward. </w:t>
      </w:r>
      <w:r w:rsidR="00DF5D75">
        <w:rPr>
          <w:rFonts w:ascii="Arial" w:hAnsi="Arial" w:cs="Arial"/>
        </w:rPr>
        <w:t xml:space="preserve">                                                                                                                                                                                                                                                                                                                                                                                                                                                                                                                                                                                                                                                                                                                                      </w:t>
      </w:r>
    </w:p>
    <w:p w14:paraId="7FF21475" w14:textId="304A99EA" w:rsidR="0036572A" w:rsidRPr="0036572E" w:rsidRDefault="0036572A" w:rsidP="00F35D2B">
      <w:pPr>
        <w:rPr>
          <w:rFonts w:ascii="Arial" w:hAnsi="Arial" w:cs="Arial"/>
          <w:i/>
          <w:iCs/>
        </w:rPr>
      </w:pPr>
      <w:r w:rsidRPr="0036572E">
        <w:rPr>
          <w:rFonts w:ascii="Arial" w:hAnsi="Arial" w:cs="Arial"/>
          <w:i/>
          <w:iCs/>
        </w:rPr>
        <w:t>Q – There is no promotion of ways to recycle on housing estates. Are there any plans for original ideas to encourage people and raise awareness? Such as a prize</w:t>
      </w:r>
      <w:r w:rsidR="00707413">
        <w:rPr>
          <w:rFonts w:ascii="Arial" w:hAnsi="Arial" w:cs="Arial"/>
          <w:i/>
          <w:iCs/>
        </w:rPr>
        <w:t xml:space="preserve"> </w:t>
      </w:r>
      <w:r w:rsidRPr="0036572E">
        <w:rPr>
          <w:rFonts w:ascii="Arial" w:hAnsi="Arial" w:cs="Arial"/>
          <w:i/>
          <w:iCs/>
        </w:rPr>
        <w:t>for the block that recycles the most?</w:t>
      </w:r>
    </w:p>
    <w:p w14:paraId="067837EF" w14:textId="34AA9344" w:rsidR="00DF5D75" w:rsidRDefault="0036572A" w:rsidP="00F35D2B">
      <w:pPr>
        <w:rPr>
          <w:rFonts w:ascii="Arial" w:hAnsi="Arial" w:cs="Arial"/>
        </w:rPr>
      </w:pPr>
      <w:r>
        <w:rPr>
          <w:rFonts w:ascii="Arial" w:hAnsi="Arial" w:cs="Arial"/>
        </w:rPr>
        <w:t xml:space="preserve">A – This will be fed back to the recycling team, Lewisham area has success with a similar initiative.  </w:t>
      </w:r>
      <w:r w:rsidR="00DF5D75">
        <w:rPr>
          <w:rFonts w:ascii="Arial" w:hAnsi="Arial" w:cs="Arial"/>
        </w:rPr>
        <w:t xml:space="preserve">                                      </w:t>
      </w:r>
    </w:p>
    <w:p w14:paraId="0065ED0C" w14:textId="77777777" w:rsidR="00FC170B" w:rsidRDefault="00FC170B" w:rsidP="00F35D2B">
      <w:pPr>
        <w:rPr>
          <w:rFonts w:ascii="Arial" w:hAnsi="Arial" w:cs="Arial"/>
          <w:b/>
          <w:bCs/>
          <w:color w:val="7030A0"/>
          <w:sz w:val="24"/>
          <w:szCs w:val="24"/>
        </w:rPr>
      </w:pPr>
    </w:p>
    <w:p w14:paraId="7907D95C" w14:textId="614393F7" w:rsidR="0036572A" w:rsidRPr="0036572E" w:rsidRDefault="0036572A" w:rsidP="00F35D2B">
      <w:pPr>
        <w:rPr>
          <w:rFonts w:ascii="Arial" w:hAnsi="Arial" w:cs="Arial"/>
          <w:b/>
          <w:bCs/>
          <w:color w:val="7030A0"/>
          <w:sz w:val="24"/>
          <w:szCs w:val="24"/>
        </w:rPr>
      </w:pPr>
      <w:r w:rsidRPr="0036572E">
        <w:rPr>
          <w:rFonts w:ascii="Arial" w:hAnsi="Arial" w:cs="Arial"/>
          <w:b/>
          <w:bCs/>
          <w:color w:val="7030A0"/>
          <w:sz w:val="24"/>
          <w:szCs w:val="24"/>
        </w:rPr>
        <w:t>Update</w:t>
      </w:r>
      <w:r w:rsidR="00FC170B">
        <w:rPr>
          <w:rFonts w:ascii="Arial" w:hAnsi="Arial" w:cs="Arial"/>
          <w:b/>
          <w:bCs/>
          <w:color w:val="7030A0"/>
          <w:sz w:val="24"/>
          <w:szCs w:val="24"/>
        </w:rPr>
        <w:t>s</w:t>
      </w:r>
      <w:r w:rsidRPr="0036572E">
        <w:rPr>
          <w:rFonts w:ascii="Arial" w:hAnsi="Arial" w:cs="Arial"/>
          <w:b/>
          <w:bCs/>
          <w:color w:val="7030A0"/>
          <w:sz w:val="24"/>
          <w:szCs w:val="24"/>
        </w:rPr>
        <w:t xml:space="preserve"> from attendees</w:t>
      </w:r>
    </w:p>
    <w:p w14:paraId="127DC7FB" w14:textId="3700D16D" w:rsidR="00E86E9D" w:rsidRDefault="0036572A" w:rsidP="00F35D2B">
      <w:pPr>
        <w:rPr>
          <w:rFonts w:ascii="Arial" w:hAnsi="Arial" w:cs="Arial"/>
        </w:rPr>
      </w:pPr>
      <w:r>
        <w:rPr>
          <w:rFonts w:ascii="Arial" w:hAnsi="Arial" w:cs="Arial"/>
        </w:rPr>
        <w:t xml:space="preserve">Mark Bell, Canary Wharf </w:t>
      </w:r>
      <w:r w:rsidR="00E86E9D">
        <w:rPr>
          <w:rFonts w:ascii="Arial" w:hAnsi="Arial" w:cs="Arial"/>
        </w:rPr>
        <w:t xml:space="preserve">Multifaith </w:t>
      </w:r>
      <w:r>
        <w:rPr>
          <w:rFonts w:ascii="Arial" w:hAnsi="Arial" w:cs="Arial"/>
        </w:rPr>
        <w:t>Chaplaincy – They are looking for volunteer chaplains to serve the retail community at Canary Wharf, to offer pastoral support</w:t>
      </w:r>
      <w:r w:rsidR="00E86E9D">
        <w:rPr>
          <w:rFonts w:ascii="Arial" w:hAnsi="Arial" w:cs="Arial"/>
        </w:rPr>
        <w:t xml:space="preserve">. You can get in touch at </w:t>
      </w:r>
      <w:hyperlink r:id="rId12" w:history="1">
        <w:r w:rsidR="00E86E9D" w:rsidRPr="008A09F3">
          <w:rPr>
            <w:rStyle w:val="Hyperlink"/>
            <w:rFonts w:ascii="Arial" w:hAnsi="Arial" w:cs="Arial"/>
          </w:rPr>
          <w:t>talktous@canarywharfchaplaincy.co.uk</w:t>
        </w:r>
      </w:hyperlink>
    </w:p>
    <w:p w14:paraId="73D0BB34" w14:textId="3BFB3A77" w:rsidR="00E86E9D" w:rsidRDefault="00E86E9D" w:rsidP="00F35D2B">
      <w:pPr>
        <w:rPr>
          <w:rFonts w:ascii="Arial" w:hAnsi="Arial" w:cs="Arial"/>
        </w:rPr>
      </w:pPr>
      <w:r>
        <w:rPr>
          <w:rFonts w:ascii="Arial" w:hAnsi="Arial" w:cs="Arial"/>
        </w:rPr>
        <w:t xml:space="preserve">Jonathan Garcia, Tower Hamlets CVS – CVS are running a survey on State of the Sector. The survey finding will aim to understand current challenges of the sector, address the situation </w:t>
      </w:r>
      <w:r w:rsidR="00707413">
        <w:rPr>
          <w:rFonts w:ascii="Arial" w:hAnsi="Arial" w:cs="Arial"/>
        </w:rPr>
        <w:t>by</w:t>
      </w:r>
      <w:r>
        <w:rPr>
          <w:rFonts w:ascii="Arial" w:hAnsi="Arial" w:cs="Arial"/>
        </w:rPr>
        <w:t xml:space="preserve"> advocating to statutory partners and funders and respond with appropriate support. </w:t>
      </w:r>
      <w:r w:rsidR="00DF5D75">
        <w:rPr>
          <w:rFonts w:ascii="Arial" w:hAnsi="Arial" w:cs="Arial"/>
        </w:rPr>
        <w:t xml:space="preserve">  </w:t>
      </w:r>
      <w:r>
        <w:rPr>
          <w:rFonts w:ascii="Arial" w:hAnsi="Arial" w:cs="Arial"/>
        </w:rPr>
        <w:t xml:space="preserve">You can </w:t>
      </w:r>
      <w:hyperlink r:id="rId13" w:history="1">
        <w:r w:rsidRPr="00E86E9D">
          <w:rPr>
            <w:rStyle w:val="Hyperlink"/>
            <w:rFonts w:ascii="Arial" w:hAnsi="Arial" w:cs="Arial"/>
          </w:rPr>
          <w:t>find out more and fill in the survey here</w:t>
        </w:r>
      </w:hyperlink>
      <w:r>
        <w:rPr>
          <w:rFonts w:ascii="Arial" w:hAnsi="Arial" w:cs="Arial"/>
        </w:rPr>
        <w:t xml:space="preserve">. </w:t>
      </w:r>
    </w:p>
    <w:p w14:paraId="61137E84" w14:textId="61B5B3CE" w:rsidR="00E86E9D" w:rsidRDefault="00E86E9D" w:rsidP="00F35D2B">
      <w:pPr>
        <w:rPr>
          <w:rFonts w:ascii="Arial" w:hAnsi="Arial" w:cs="Arial"/>
        </w:rPr>
      </w:pPr>
      <w:r>
        <w:rPr>
          <w:rFonts w:ascii="Arial" w:hAnsi="Arial" w:cs="Arial"/>
        </w:rPr>
        <w:t xml:space="preserve">Sister Christine Frost, Neighbours in Poplar – Highlighted the plight of isolated older people and shared a petition around the treatment of illegal immigrants. </w:t>
      </w:r>
    </w:p>
    <w:p w14:paraId="56BAEB6E" w14:textId="6611F119" w:rsidR="00FC170B" w:rsidRPr="00707413" w:rsidRDefault="00FC170B" w:rsidP="00F35D2B">
      <w:pPr>
        <w:rPr>
          <w:rFonts w:ascii="Arial" w:hAnsi="Arial" w:cs="Arial"/>
          <w:b/>
          <w:bCs/>
        </w:rPr>
      </w:pPr>
      <w:r w:rsidRPr="00707413">
        <w:rPr>
          <w:rFonts w:ascii="Arial" w:hAnsi="Arial" w:cs="Arial"/>
          <w:b/>
          <w:bCs/>
        </w:rPr>
        <w:t>Not</w:t>
      </w:r>
      <w:r w:rsidR="00707413" w:rsidRPr="00707413">
        <w:rPr>
          <w:rFonts w:ascii="Arial" w:hAnsi="Arial" w:cs="Arial"/>
          <w:b/>
          <w:bCs/>
        </w:rPr>
        <w:t xml:space="preserve">e – Met Police joined the meeting online for their section but had technical difficulties, we hope to circulate an update from them in due course. Patricia Buddington of LIFT Futures also could not join due to unforeseen circumstances. </w:t>
      </w:r>
    </w:p>
    <w:p w14:paraId="71E7C1B5" w14:textId="77777777" w:rsidR="0036572E" w:rsidRDefault="0036572E" w:rsidP="00F35D2B">
      <w:pPr>
        <w:rPr>
          <w:rFonts w:ascii="Arial" w:hAnsi="Arial" w:cs="Arial"/>
        </w:rPr>
      </w:pPr>
    </w:p>
    <w:p w14:paraId="075146B7" w14:textId="4B4BB8AA" w:rsidR="00F35D2B" w:rsidRPr="0036572E" w:rsidRDefault="00DF5D75" w:rsidP="0036572E">
      <w:pPr>
        <w:rPr>
          <w:rFonts w:ascii="Arial" w:hAnsi="Arial" w:cs="Arial"/>
        </w:rPr>
      </w:pPr>
      <w:r>
        <w:rPr>
          <w:rFonts w:ascii="Arial" w:hAnsi="Arial" w:cs="Arial"/>
        </w:rPr>
        <w:t xml:space="preserve">                                                                                                                                                                       </w:t>
      </w:r>
    </w:p>
    <w:p w14:paraId="5412A0FD" w14:textId="77777777" w:rsidR="00F35D2B" w:rsidRDefault="00F35D2B" w:rsidP="00F35D2B"/>
    <w:p w14:paraId="137C1BB2" w14:textId="77777777" w:rsidR="00B15DCB" w:rsidRDefault="00000000"/>
    <w:sectPr w:rsidR="00B15DCB">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FC4"/>
    <w:multiLevelType w:val="hybridMultilevel"/>
    <w:tmpl w:val="0EDC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42FFF"/>
    <w:multiLevelType w:val="hybridMultilevel"/>
    <w:tmpl w:val="1D04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552857"/>
    <w:multiLevelType w:val="hybridMultilevel"/>
    <w:tmpl w:val="7DB86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2E38E1"/>
    <w:multiLevelType w:val="hybridMultilevel"/>
    <w:tmpl w:val="AF2CC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FF6A9B"/>
    <w:multiLevelType w:val="hybridMultilevel"/>
    <w:tmpl w:val="2C10A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E7D45"/>
    <w:multiLevelType w:val="hybridMultilevel"/>
    <w:tmpl w:val="04ACB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06021337">
    <w:abstractNumId w:val="5"/>
  </w:num>
  <w:num w:numId="2" w16cid:durableId="709961429">
    <w:abstractNumId w:val="1"/>
  </w:num>
  <w:num w:numId="3" w16cid:durableId="1909605992">
    <w:abstractNumId w:val="0"/>
  </w:num>
  <w:num w:numId="4" w16cid:durableId="1409425750">
    <w:abstractNumId w:val="4"/>
  </w:num>
  <w:num w:numId="5" w16cid:durableId="636304938">
    <w:abstractNumId w:val="2"/>
  </w:num>
  <w:num w:numId="6" w16cid:durableId="21368670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2B"/>
    <w:rsid w:val="00057C1C"/>
    <w:rsid w:val="001227DF"/>
    <w:rsid w:val="00314F50"/>
    <w:rsid w:val="003601AF"/>
    <w:rsid w:val="0036572A"/>
    <w:rsid w:val="0036572E"/>
    <w:rsid w:val="00453192"/>
    <w:rsid w:val="00707413"/>
    <w:rsid w:val="0071685B"/>
    <w:rsid w:val="00726834"/>
    <w:rsid w:val="00824657"/>
    <w:rsid w:val="009205E2"/>
    <w:rsid w:val="00B56CD9"/>
    <w:rsid w:val="00C8178C"/>
    <w:rsid w:val="00DF5D75"/>
    <w:rsid w:val="00E86E9D"/>
    <w:rsid w:val="00F35D2B"/>
    <w:rsid w:val="00FC17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4A928"/>
  <w15:chartTrackingRefBased/>
  <w15:docId w15:val="{920186BA-3062-4D17-99D9-14FDB2D80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5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D2B"/>
    <w:pPr>
      <w:ind w:left="720"/>
      <w:contextualSpacing/>
    </w:pPr>
  </w:style>
  <w:style w:type="character" w:styleId="Hyperlink">
    <w:name w:val="Hyperlink"/>
    <w:basedOn w:val="DefaultParagraphFont"/>
    <w:uiPriority w:val="99"/>
    <w:unhideWhenUsed/>
    <w:rsid w:val="00F35D2B"/>
    <w:rPr>
      <w:color w:val="0563C1" w:themeColor="hyperlink"/>
      <w:u w:val="single"/>
    </w:rPr>
  </w:style>
  <w:style w:type="character" w:customStyle="1" w:styleId="ui-provider">
    <w:name w:val="ui-provider"/>
    <w:basedOn w:val="DefaultParagraphFont"/>
    <w:rsid w:val="0071685B"/>
  </w:style>
  <w:style w:type="character" w:styleId="UnresolvedMention">
    <w:name w:val="Unresolved Mention"/>
    <w:basedOn w:val="DefaultParagraphFont"/>
    <w:uiPriority w:val="99"/>
    <w:semiHidden/>
    <w:unhideWhenUsed/>
    <w:rsid w:val="00360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4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ma.Khanom@towerhamlets.gov.uk" TargetMode="External"/><Relationship Id="rId13" Type="http://schemas.openxmlformats.org/officeDocument/2006/relationships/hyperlink" Target="https://thcvs.org.uk/state-of-the-sector-survey-2023/" TargetMode="External"/><Relationship Id="rId3" Type="http://schemas.openxmlformats.org/officeDocument/2006/relationships/settings" Target="settings.xml"/><Relationship Id="rId7" Type="http://schemas.openxmlformats.org/officeDocument/2006/relationships/hyperlink" Target="mailto:cherifa.atoussi@account3.org.uk" TargetMode="External"/><Relationship Id="rId12" Type="http://schemas.openxmlformats.org/officeDocument/2006/relationships/hyperlink" Target="mailto:talktous@canarywharfchaplainc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towerhamlets.gov.uk/lgnl/environment_and_waste/environmental_health/environmental_health.aspx"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Abdul.Khan@towerhamlets.gov.uk" TargetMode="External"/><Relationship Id="rId4" Type="http://schemas.openxmlformats.org/officeDocument/2006/relationships/webSettings" Target="webSettings.xml"/><Relationship Id="rId9" Type="http://schemas.openxmlformats.org/officeDocument/2006/relationships/hyperlink" Target="mailto:THEnergy@towerhamlets.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3</Pages>
  <Words>1147</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2</cp:revision>
  <dcterms:created xsi:type="dcterms:W3CDTF">2023-06-12T13:21:00Z</dcterms:created>
  <dcterms:modified xsi:type="dcterms:W3CDTF">2023-06-13T09:32:00Z</dcterms:modified>
</cp:coreProperties>
</file>